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0DB6" w:rsidRPr="00AE0DB6" w:rsidRDefault="00AE0DB6" w:rsidP="00AE0DB6">
      <w:pPr>
        <w:widowControl/>
        <w:spacing w:before="100" w:beforeAutospacing="1" w:after="180" w:line="432" w:lineRule="auto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AE0DB6">
        <w:rPr>
          <w:rFonts w:ascii="宋体" w:eastAsia="宋体" w:hAnsi="宋体" w:cs="宋体"/>
          <w:b/>
          <w:bCs/>
          <w:kern w:val="0"/>
          <w:sz w:val="36"/>
        </w:rPr>
        <w:t>中药材保护和发展规划（2015—2020年）</w:t>
      </w:r>
      <w:r w:rsidRPr="00AE0DB6">
        <w:rPr>
          <w:rFonts w:ascii="宋体" w:eastAsia="宋体" w:hAnsi="宋体" w:cs="宋体"/>
          <w:b/>
          <w:bCs/>
          <w:kern w:val="0"/>
          <w:sz w:val="36"/>
          <w:szCs w:val="36"/>
        </w:rPr>
        <w:br/>
      </w:r>
      <w:r w:rsidRPr="00AE0DB6">
        <w:rPr>
          <w:rFonts w:ascii="楷体_GB2312" w:eastAsia="楷体_GB2312" w:hAnsi="宋体" w:cs="宋体"/>
          <w:kern w:val="0"/>
          <w:sz w:val="24"/>
          <w:szCs w:val="24"/>
        </w:rPr>
        <w:t>工业和信息化部　中医药局　发展改革委　科技部</w:t>
      </w:r>
      <w:r w:rsidRPr="00AE0DB6">
        <w:rPr>
          <w:rFonts w:ascii="楷体_GB2312" w:eastAsia="楷体_GB2312" w:hAnsi="宋体" w:cs="宋体"/>
          <w:kern w:val="0"/>
          <w:sz w:val="24"/>
          <w:szCs w:val="24"/>
        </w:rPr>
        <w:br/>
        <w:t>财政部　环境保护部　农业部　商务部　卫生计生委</w:t>
      </w:r>
      <w:r w:rsidRPr="00AE0DB6">
        <w:rPr>
          <w:rFonts w:ascii="楷体_GB2312" w:eastAsia="楷体_GB2312" w:hAnsi="宋体" w:cs="宋体"/>
          <w:kern w:val="0"/>
          <w:sz w:val="24"/>
          <w:szCs w:val="24"/>
        </w:rPr>
        <w:br/>
        <w:t>食品药品监管总局　林业局　保监会</w:t>
      </w:r>
    </w:p>
    <w:p w:rsidR="00AE0DB6" w:rsidRPr="00AE0DB6" w:rsidRDefault="00AE0DB6" w:rsidP="00AE0DB6">
      <w:pPr>
        <w:widowControl/>
        <w:spacing w:before="100" w:beforeAutospacing="1" w:after="180" w:line="432" w:lineRule="auto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AE0DB6">
        <w:rPr>
          <w:rFonts w:ascii="宋体" w:eastAsia="宋体" w:hAnsi="宋体" w:cs="宋体"/>
          <w:kern w:val="0"/>
          <w:sz w:val="24"/>
          <w:szCs w:val="24"/>
        </w:rPr>
        <w:t xml:space="preserve">　　中药材是中医药事业传承和发展的物质基础，是关系国计民生的战略性资源。保护和发展中药材，对于深化医药卫生体制改革、提高人民健康水平，对于发展战略性新兴产业、增加农民收入、促进生态文明建设，具有十分重要的意义。为加强中药材保护、促进中药产业科学发展，按照国务院决策部署，制定本规划。</w:t>
      </w:r>
      <w:r w:rsidRPr="00AE0DB6">
        <w:rPr>
          <w:rFonts w:ascii="宋体" w:eastAsia="宋体" w:hAnsi="宋体" w:cs="宋体"/>
          <w:kern w:val="0"/>
          <w:sz w:val="24"/>
          <w:szCs w:val="24"/>
        </w:rPr>
        <w:br/>
        <w:t xml:space="preserve">　　</w:t>
      </w:r>
      <w:r w:rsidRPr="00AE0DB6">
        <w:rPr>
          <w:rFonts w:ascii="宋体" w:eastAsia="宋体" w:hAnsi="宋体" w:cs="宋体"/>
          <w:b/>
          <w:bCs/>
          <w:kern w:val="0"/>
          <w:sz w:val="24"/>
          <w:szCs w:val="24"/>
        </w:rPr>
        <w:t>一、发展形势</w:t>
      </w:r>
      <w:r w:rsidRPr="00AE0DB6">
        <w:rPr>
          <w:rFonts w:ascii="宋体" w:eastAsia="宋体" w:hAnsi="宋体" w:cs="宋体"/>
          <w:b/>
          <w:bCs/>
          <w:kern w:val="0"/>
          <w:sz w:val="24"/>
          <w:szCs w:val="24"/>
        </w:rPr>
        <w:br/>
      </w:r>
      <w:r w:rsidRPr="00AE0DB6">
        <w:rPr>
          <w:rFonts w:ascii="宋体" w:eastAsia="宋体" w:hAnsi="宋体" w:cs="宋体"/>
          <w:kern w:val="0"/>
          <w:sz w:val="24"/>
          <w:szCs w:val="24"/>
        </w:rPr>
        <w:t xml:space="preserve">　　</w:t>
      </w:r>
      <w:r w:rsidRPr="00AE0DB6">
        <w:rPr>
          <w:rFonts w:ascii="楷体_GB2312" w:eastAsia="楷体_GB2312" w:hAnsi="宋体" w:cs="宋体"/>
          <w:kern w:val="0"/>
          <w:sz w:val="24"/>
          <w:szCs w:val="24"/>
        </w:rPr>
        <w:t>（一）中药材保护和发展具有扎实基础。</w:t>
      </w:r>
      <w:r w:rsidRPr="00AE0DB6">
        <w:rPr>
          <w:rFonts w:ascii="宋体" w:eastAsia="宋体" w:hAnsi="宋体" w:cs="宋体"/>
          <w:kern w:val="0"/>
          <w:sz w:val="24"/>
          <w:szCs w:val="24"/>
        </w:rPr>
        <w:t>党和国家一贯重视中药材的保护和发展。在各方面的共同努力下，中药材生产研究应用专业队伍初步建立，生产技术不断进步，标准体系逐步完善，市场监管不断加强，50余种濒危野生中药材实现了种植养殖或替代，200余种常用大宗中药材实现了规模化种植养殖，基本满足了中医药临床用药、中药产业和健康服务业快速发展的需要。</w:t>
      </w:r>
      <w:r w:rsidRPr="00AE0DB6">
        <w:rPr>
          <w:rFonts w:ascii="宋体" w:eastAsia="宋体" w:hAnsi="宋体" w:cs="宋体"/>
          <w:kern w:val="0"/>
          <w:sz w:val="24"/>
          <w:szCs w:val="24"/>
        </w:rPr>
        <w:br/>
        <w:t xml:space="preserve">　　</w:t>
      </w:r>
      <w:r w:rsidRPr="00AE0DB6">
        <w:rPr>
          <w:rFonts w:ascii="楷体_GB2312" w:eastAsia="楷体_GB2312" w:hAnsi="宋体" w:cs="宋体"/>
          <w:kern w:val="0"/>
          <w:sz w:val="24"/>
          <w:szCs w:val="24"/>
        </w:rPr>
        <w:t>（二）中药材保护和发展具备有利条件。</w:t>
      </w:r>
      <w:r w:rsidRPr="00AE0DB6">
        <w:rPr>
          <w:rFonts w:ascii="宋体" w:eastAsia="宋体" w:hAnsi="宋体" w:cs="宋体"/>
          <w:kern w:val="0"/>
          <w:sz w:val="24"/>
          <w:szCs w:val="24"/>
        </w:rPr>
        <w:t>随着全民健康意识不断增强，食品药品安全特别是原料质量保障问题受到全社会高度关注，中药材在中医药事业和健康服务业发展中的基础地位更加突出。大力推进生态文明建设及相关配套政策的实施，对中药材资源保护和绿色生产提出了新的更高要求。现代农业技术、生物技术、信息技术的快速发展和应用，为创新中药材生产和流通方式提供了有力的科技支撑。全面深化农村土地制度和集体林权制度改革，为中药材规模化生产、集约化经营创造了更大的发展空间。</w:t>
      </w:r>
      <w:r w:rsidRPr="00AE0DB6">
        <w:rPr>
          <w:rFonts w:ascii="宋体" w:eastAsia="宋体" w:hAnsi="宋体" w:cs="宋体"/>
          <w:kern w:val="0"/>
          <w:sz w:val="24"/>
          <w:szCs w:val="24"/>
        </w:rPr>
        <w:br/>
        <w:t xml:space="preserve">　　</w:t>
      </w:r>
      <w:r w:rsidRPr="00AE0DB6">
        <w:rPr>
          <w:rFonts w:ascii="楷体_GB2312" w:eastAsia="楷体_GB2312" w:hAnsi="宋体" w:cs="宋体"/>
          <w:kern w:val="0"/>
          <w:sz w:val="24"/>
          <w:szCs w:val="24"/>
        </w:rPr>
        <w:t>（三）中药材保护和发展仍然面临严峻挑战。</w:t>
      </w:r>
      <w:r w:rsidRPr="00AE0DB6">
        <w:rPr>
          <w:rFonts w:ascii="宋体" w:eastAsia="宋体" w:hAnsi="宋体" w:cs="宋体"/>
          <w:kern w:val="0"/>
          <w:sz w:val="24"/>
          <w:szCs w:val="24"/>
        </w:rPr>
        <w:t>一方面，由于土地资源减少、生态环境恶化，部分野生中药材资源流失、枯竭，中药材供应短缺的问题日益突出。另一方面，中药材生产技术相对落后，重产量轻质量，滥用化肥、农药、生</w:t>
      </w:r>
      <w:r w:rsidRPr="00AE0DB6">
        <w:rPr>
          <w:rFonts w:ascii="宋体" w:eastAsia="宋体" w:hAnsi="宋体" w:cs="宋体"/>
          <w:kern w:val="0"/>
          <w:sz w:val="24"/>
          <w:szCs w:val="24"/>
        </w:rPr>
        <w:lastRenderedPageBreak/>
        <w:t>长调节剂现象较为普遍，导致中药材品质下降，影响中药质量和临床疗效，损害了中医药信誉。此外，中药材生产经营管理较为粗放，供需信息交流不畅，价格起伏幅度过大，也阻碍了中药产业健康发展。</w:t>
      </w:r>
      <w:r w:rsidRPr="00AE0DB6">
        <w:rPr>
          <w:rFonts w:ascii="宋体" w:eastAsia="宋体" w:hAnsi="宋体" w:cs="宋体"/>
          <w:kern w:val="0"/>
          <w:sz w:val="24"/>
          <w:szCs w:val="24"/>
        </w:rPr>
        <w:br/>
        <w:t xml:space="preserve">　　</w:t>
      </w:r>
      <w:r w:rsidRPr="00AE0DB6">
        <w:rPr>
          <w:rFonts w:ascii="宋体" w:eastAsia="宋体" w:hAnsi="宋体" w:cs="宋体"/>
          <w:b/>
          <w:bCs/>
          <w:kern w:val="0"/>
          <w:sz w:val="24"/>
          <w:szCs w:val="24"/>
        </w:rPr>
        <w:t>二、指导思想、基本原则和发展目标</w:t>
      </w:r>
      <w:r w:rsidRPr="00AE0DB6">
        <w:rPr>
          <w:rFonts w:ascii="宋体" w:eastAsia="宋体" w:hAnsi="宋体" w:cs="宋体"/>
          <w:b/>
          <w:bCs/>
          <w:kern w:val="0"/>
          <w:sz w:val="24"/>
          <w:szCs w:val="24"/>
        </w:rPr>
        <w:br/>
      </w:r>
      <w:r w:rsidRPr="00AE0DB6">
        <w:rPr>
          <w:rFonts w:ascii="宋体" w:eastAsia="宋体" w:hAnsi="宋体" w:cs="宋体"/>
          <w:kern w:val="0"/>
          <w:sz w:val="24"/>
          <w:szCs w:val="24"/>
        </w:rPr>
        <w:t xml:space="preserve">　　</w:t>
      </w:r>
      <w:r w:rsidRPr="00AE0DB6">
        <w:rPr>
          <w:rFonts w:ascii="楷体_GB2312" w:eastAsia="楷体_GB2312" w:hAnsi="宋体" w:cs="宋体"/>
          <w:kern w:val="0"/>
          <w:sz w:val="24"/>
          <w:szCs w:val="24"/>
        </w:rPr>
        <w:t>（一）指导思想。</w:t>
      </w:r>
      <w:r w:rsidRPr="00AE0DB6">
        <w:rPr>
          <w:rFonts w:ascii="楷体_GB2312" w:eastAsia="楷体_GB2312" w:hAnsi="宋体" w:cs="宋体"/>
          <w:kern w:val="0"/>
          <w:sz w:val="24"/>
          <w:szCs w:val="24"/>
        </w:rPr>
        <w:br/>
      </w:r>
      <w:r w:rsidRPr="00AE0DB6">
        <w:rPr>
          <w:rFonts w:ascii="宋体" w:eastAsia="宋体" w:hAnsi="宋体" w:cs="宋体"/>
          <w:kern w:val="0"/>
          <w:sz w:val="24"/>
          <w:szCs w:val="24"/>
        </w:rPr>
        <w:t xml:space="preserve">　　以邓小平理论、“三个代表”重要思想、科学发展观为指导，深入贯彻党的十八大和十八届二中、三中、四中全会精神，按照“四个全面”战略布局，坚持以发展促保护、以保护谋发展，依靠科技支撑，科学发展中药材种植养殖，保护野生中药材资源，推动生产流通现代化和信息化，努力实现中药材优质安全、供应充足、价格平稳，促进中药产业持续健康发展，满足人民群众日益增长的健康需求。</w:t>
      </w:r>
      <w:r w:rsidRPr="00AE0DB6">
        <w:rPr>
          <w:rFonts w:ascii="宋体" w:eastAsia="宋体" w:hAnsi="宋体" w:cs="宋体"/>
          <w:kern w:val="0"/>
          <w:sz w:val="24"/>
          <w:szCs w:val="24"/>
        </w:rPr>
        <w:br/>
        <w:t xml:space="preserve">　　</w:t>
      </w:r>
      <w:r w:rsidRPr="00AE0DB6">
        <w:rPr>
          <w:rFonts w:ascii="楷体_GB2312" w:eastAsia="楷体_GB2312" w:hAnsi="宋体" w:cs="宋体"/>
          <w:kern w:val="0"/>
          <w:sz w:val="24"/>
          <w:szCs w:val="24"/>
        </w:rPr>
        <w:t>（二）基本原则。</w:t>
      </w:r>
      <w:r w:rsidRPr="00AE0DB6">
        <w:rPr>
          <w:rFonts w:ascii="楷体_GB2312" w:eastAsia="楷体_GB2312" w:hAnsi="宋体" w:cs="宋体"/>
          <w:kern w:val="0"/>
          <w:sz w:val="24"/>
          <w:szCs w:val="24"/>
        </w:rPr>
        <w:br/>
      </w:r>
      <w:r w:rsidRPr="00AE0DB6">
        <w:rPr>
          <w:rFonts w:ascii="宋体" w:eastAsia="宋体" w:hAnsi="宋体" w:cs="宋体"/>
          <w:kern w:val="0"/>
          <w:sz w:val="24"/>
          <w:szCs w:val="24"/>
        </w:rPr>
        <w:t xml:space="preserve">　　1.坚持市场主导与政府引导相结合。以市场为导向，整合社会资源，突出企业在中药材保护和发展中的主体作用。发挥政府规划引导、政策激励和组织协调作用，营造规范有序的市场竞争环境。</w:t>
      </w:r>
      <w:r w:rsidRPr="00AE0DB6">
        <w:rPr>
          <w:rFonts w:ascii="宋体" w:eastAsia="宋体" w:hAnsi="宋体" w:cs="宋体"/>
          <w:kern w:val="0"/>
          <w:sz w:val="24"/>
          <w:szCs w:val="24"/>
        </w:rPr>
        <w:br/>
        <w:t xml:space="preserve">　　2.坚持资源保护与产业发展相结合。大力推动传统技术挖掘、科技创新和转化应用，促进中药材科学种植养殖，切实加强中药材资源保护，减少对野生中药材资源的依赖，实现中药产业持续发展与生态环境保护相协调。</w:t>
      </w:r>
      <w:r w:rsidRPr="00AE0DB6">
        <w:rPr>
          <w:rFonts w:ascii="宋体" w:eastAsia="宋体" w:hAnsi="宋体" w:cs="宋体"/>
          <w:kern w:val="0"/>
          <w:sz w:val="24"/>
          <w:szCs w:val="24"/>
        </w:rPr>
        <w:br/>
        <w:t xml:space="preserve">　　3.坚持提高产量与提升质量相结合。强化质量优先意识，完善中药材标准体系，提高中药材生产规范化、规模化、产业化水平，确保中药材市场供应和质量。</w:t>
      </w:r>
      <w:r w:rsidRPr="00AE0DB6">
        <w:rPr>
          <w:rFonts w:ascii="宋体" w:eastAsia="宋体" w:hAnsi="宋体" w:cs="宋体"/>
          <w:kern w:val="0"/>
          <w:sz w:val="24"/>
          <w:szCs w:val="24"/>
        </w:rPr>
        <w:br/>
        <w:t xml:space="preserve">　　</w:t>
      </w:r>
      <w:r w:rsidRPr="00AE0DB6">
        <w:rPr>
          <w:rFonts w:ascii="楷体_GB2312" w:eastAsia="楷体_GB2312" w:hAnsi="宋体" w:cs="宋体"/>
          <w:kern w:val="0"/>
          <w:sz w:val="24"/>
          <w:szCs w:val="24"/>
        </w:rPr>
        <w:t>（三）发展目标。</w:t>
      </w:r>
      <w:r w:rsidRPr="00AE0DB6">
        <w:rPr>
          <w:rFonts w:ascii="楷体_GB2312" w:eastAsia="楷体_GB2312" w:hAnsi="宋体" w:cs="宋体"/>
          <w:kern w:val="0"/>
          <w:sz w:val="24"/>
          <w:szCs w:val="24"/>
        </w:rPr>
        <w:br/>
      </w:r>
      <w:r w:rsidRPr="00AE0DB6">
        <w:rPr>
          <w:rFonts w:ascii="宋体" w:eastAsia="宋体" w:hAnsi="宋体" w:cs="宋体"/>
          <w:kern w:val="0"/>
          <w:sz w:val="24"/>
          <w:szCs w:val="24"/>
        </w:rPr>
        <w:t xml:space="preserve">　　到2020年，中药材资源保护与监测体系基本完善，濒危中药材供需矛盾有效缓解，常用中药材生产稳步发展；中药材科技水平大幅提升，质量持续提高；中药材现代生产流通体系初步建成，产品供应充足，市场价格稳定，中药材保护和发展水平显著提高。</w:t>
      </w:r>
      <w:r w:rsidRPr="00AE0DB6">
        <w:rPr>
          <w:rFonts w:ascii="宋体" w:eastAsia="宋体" w:hAnsi="宋体" w:cs="宋体"/>
          <w:kern w:val="0"/>
          <w:sz w:val="24"/>
          <w:szCs w:val="24"/>
        </w:rPr>
        <w:br/>
      </w:r>
      <w:r w:rsidRPr="00AE0DB6">
        <w:rPr>
          <w:rFonts w:ascii="宋体" w:eastAsia="宋体" w:hAnsi="宋体" w:cs="宋体"/>
          <w:kern w:val="0"/>
          <w:sz w:val="24"/>
          <w:szCs w:val="24"/>
        </w:rPr>
        <w:lastRenderedPageBreak/>
        <w:t xml:space="preserve">　　具体指标为：</w:t>
      </w:r>
      <w:r w:rsidRPr="00AE0DB6">
        <w:rPr>
          <w:rFonts w:ascii="宋体" w:eastAsia="宋体" w:hAnsi="宋体" w:cs="宋体"/>
          <w:kern w:val="0"/>
          <w:sz w:val="24"/>
          <w:szCs w:val="24"/>
        </w:rPr>
        <w:br/>
        <w:t xml:space="preserve">　　——中药材资源监测站点和技术信息服务网络覆盖80%以上的县级中药材产区；</w:t>
      </w:r>
      <w:r w:rsidRPr="00AE0DB6">
        <w:rPr>
          <w:rFonts w:ascii="宋体" w:eastAsia="宋体" w:hAnsi="宋体" w:cs="宋体"/>
          <w:kern w:val="0"/>
          <w:sz w:val="24"/>
          <w:szCs w:val="24"/>
        </w:rPr>
        <w:br/>
        <w:t xml:space="preserve">　　——100种《中华人民共和国药典》收载的野生中药材实现种植养殖；</w:t>
      </w:r>
      <w:r w:rsidRPr="00AE0DB6">
        <w:rPr>
          <w:rFonts w:ascii="宋体" w:eastAsia="宋体" w:hAnsi="宋体" w:cs="宋体"/>
          <w:kern w:val="0"/>
          <w:sz w:val="24"/>
          <w:szCs w:val="24"/>
        </w:rPr>
        <w:br/>
        <w:t xml:space="preserve">　　——种植养殖中药材产量年均增长10%；</w:t>
      </w:r>
      <w:r w:rsidRPr="00AE0DB6">
        <w:rPr>
          <w:rFonts w:ascii="宋体" w:eastAsia="宋体" w:hAnsi="宋体" w:cs="宋体"/>
          <w:kern w:val="0"/>
          <w:sz w:val="24"/>
          <w:szCs w:val="24"/>
        </w:rPr>
        <w:br/>
        <w:t xml:space="preserve">　　——中药生产企业使用产地确定的中药材原料比例达到50%，百强中药生产企业主要中药材原料基地化率达到60%；</w:t>
      </w:r>
      <w:r w:rsidRPr="00AE0DB6">
        <w:rPr>
          <w:rFonts w:ascii="宋体" w:eastAsia="宋体" w:hAnsi="宋体" w:cs="宋体"/>
          <w:kern w:val="0"/>
          <w:sz w:val="24"/>
          <w:szCs w:val="24"/>
        </w:rPr>
        <w:br/>
        <w:t xml:space="preserve">　　——流通环节中药材规范化集中仓储率达到70%；</w:t>
      </w:r>
      <w:r w:rsidRPr="00AE0DB6">
        <w:rPr>
          <w:rFonts w:ascii="宋体" w:eastAsia="宋体" w:hAnsi="宋体" w:cs="宋体"/>
          <w:kern w:val="0"/>
          <w:sz w:val="24"/>
          <w:szCs w:val="24"/>
        </w:rPr>
        <w:br/>
        <w:t xml:space="preserve">　　——100种中药材质量标准显著提高；</w:t>
      </w:r>
      <w:r w:rsidRPr="00AE0DB6">
        <w:rPr>
          <w:rFonts w:ascii="宋体" w:eastAsia="宋体" w:hAnsi="宋体" w:cs="宋体"/>
          <w:kern w:val="0"/>
          <w:sz w:val="24"/>
          <w:szCs w:val="24"/>
        </w:rPr>
        <w:br/>
        <w:t xml:space="preserve">　　——全国中药材质量监督抽检覆盖率达到100%。</w:t>
      </w:r>
      <w:r w:rsidRPr="00AE0DB6">
        <w:rPr>
          <w:rFonts w:ascii="宋体" w:eastAsia="宋体" w:hAnsi="宋体" w:cs="宋体"/>
          <w:kern w:val="0"/>
          <w:sz w:val="24"/>
          <w:szCs w:val="24"/>
        </w:rPr>
        <w:br/>
        <w:t xml:space="preserve">　　</w:t>
      </w:r>
      <w:r w:rsidRPr="00AE0DB6">
        <w:rPr>
          <w:rFonts w:ascii="宋体" w:eastAsia="宋体" w:hAnsi="宋体" w:cs="宋体"/>
          <w:b/>
          <w:bCs/>
          <w:kern w:val="0"/>
          <w:sz w:val="24"/>
          <w:szCs w:val="24"/>
        </w:rPr>
        <w:t>三、主要任务</w:t>
      </w:r>
      <w:r w:rsidRPr="00AE0DB6">
        <w:rPr>
          <w:rFonts w:ascii="宋体" w:eastAsia="宋体" w:hAnsi="宋体" w:cs="宋体"/>
          <w:b/>
          <w:bCs/>
          <w:kern w:val="0"/>
          <w:sz w:val="24"/>
          <w:szCs w:val="24"/>
        </w:rPr>
        <w:br/>
      </w:r>
      <w:r w:rsidRPr="00AE0DB6">
        <w:rPr>
          <w:rFonts w:ascii="宋体" w:eastAsia="宋体" w:hAnsi="宋体" w:cs="宋体"/>
          <w:kern w:val="0"/>
          <w:sz w:val="24"/>
          <w:szCs w:val="24"/>
        </w:rPr>
        <w:t xml:space="preserve">　　</w:t>
      </w:r>
      <w:r w:rsidRPr="00AE0DB6">
        <w:rPr>
          <w:rFonts w:ascii="楷体_GB2312" w:eastAsia="楷体_GB2312" w:hAnsi="宋体" w:cs="宋体"/>
          <w:kern w:val="0"/>
          <w:sz w:val="24"/>
          <w:szCs w:val="24"/>
        </w:rPr>
        <w:t>（一）实施野生中药材资源保护工程。</w:t>
      </w:r>
      <w:r w:rsidRPr="00AE0DB6">
        <w:rPr>
          <w:rFonts w:ascii="楷体_GB2312" w:eastAsia="楷体_GB2312" w:hAnsi="宋体" w:cs="宋体"/>
          <w:kern w:val="0"/>
          <w:sz w:val="24"/>
          <w:szCs w:val="24"/>
        </w:rPr>
        <w:br/>
      </w:r>
      <w:r w:rsidRPr="00AE0DB6">
        <w:rPr>
          <w:rFonts w:ascii="宋体" w:eastAsia="宋体" w:hAnsi="宋体" w:cs="宋体"/>
          <w:kern w:val="0"/>
          <w:sz w:val="24"/>
          <w:szCs w:val="24"/>
        </w:rPr>
        <w:t xml:space="preserve">　　</w:t>
      </w:r>
      <w:r w:rsidRPr="00AE0DB6">
        <w:rPr>
          <w:rFonts w:ascii="楷体_GB2312" w:eastAsia="楷体_GB2312" w:hAnsi="宋体" w:cs="宋体"/>
          <w:kern w:val="0"/>
          <w:sz w:val="24"/>
          <w:szCs w:val="24"/>
        </w:rPr>
        <w:t>开展第四次全国中药资源普查。</w:t>
      </w:r>
      <w:r w:rsidRPr="00AE0DB6">
        <w:rPr>
          <w:rFonts w:ascii="宋体" w:eastAsia="宋体" w:hAnsi="宋体" w:cs="宋体"/>
          <w:kern w:val="0"/>
          <w:sz w:val="24"/>
          <w:szCs w:val="24"/>
        </w:rPr>
        <w:t>在全国中药资源普查试点工作基础上，开展第四次全国中药资源普查工作，摸清中药资源家底。</w:t>
      </w:r>
      <w:r w:rsidRPr="00AE0DB6">
        <w:rPr>
          <w:rFonts w:ascii="宋体" w:eastAsia="宋体" w:hAnsi="宋体" w:cs="宋体"/>
          <w:kern w:val="0"/>
          <w:sz w:val="24"/>
          <w:szCs w:val="24"/>
        </w:rPr>
        <w:br/>
        <w:t xml:space="preserve">　　</w:t>
      </w:r>
      <w:r w:rsidRPr="00AE0DB6">
        <w:rPr>
          <w:rFonts w:ascii="楷体_GB2312" w:eastAsia="楷体_GB2312" w:hAnsi="宋体" w:cs="宋体"/>
          <w:kern w:val="0"/>
          <w:sz w:val="24"/>
          <w:szCs w:val="24"/>
        </w:rPr>
        <w:t>建立全国中药资源动态监测网络。</w:t>
      </w:r>
      <w:r w:rsidRPr="00AE0DB6">
        <w:rPr>
          <w:rFonts w:ascii="宋体" w:eastAsia="宋体" w:hAnsi="宋体" w:cs="宋体"/>
          <w:kern w:val="0"/>
          <w:sz w:val="24"/>
          <w:szCs w:val="24"/>
        </w:rPr>
        <w:t>建立覆盖全国中药材主要产区的资源监测网络，掌握资源动态变化，及时提供预警信息。</w:t>
      </w:r>
      <w:r w:rsidRPr="00AE0DB6">
        <w:rPr>
          <w:rFonts w:ascii="宋体" w:eastAsia="宋体" w:hAnsi="宋体" w:cs="宋体"/>
          <w:kern w:val="0"/>
          <w:sz w:val="24"/>
          <w:szCs w:val="24"/>
        </w:rPr>
        <w:br/>
        <w:t xml:space="preserve">　　</w:t>
      </w:r>
      <w:r w:rsidRPr="00AE0DB6">
        <w:rPr>
          <w:rFonts w:ascii="楷体_GB2312" w:eastAsia="楷体_GB2312" w:hAnsi="宋体" w:cs="宋体"/>
          <w:kern w:val="0"/>
          <w:sz w:val="24"/>
          <w:szCs w:val="24"/>
        </w:rPr>
        <w:t>建立中药种质资源保护体系。</w:t>
      </w:r>
      <w:r w:rsidRPr="00AE0DB6">
        <w:rPr>
          <w:rFonts w:ascii="宋体" w:eastAsia="宋体" w:hAnsi="宋体" w:cs="宋体"/>
          <w:kern w:val="0"/>
          <w:sz w:val="24"/>
          <w:szCs w:val="24"/>
        </w:rPr>
        <w:t>建设濒危野生药用动植物保护区、药用动植物园、药用动植物种质资源库，保护药用种质资源及生物多样性。</w:t>
      </w:r>
    </w:p>
    <w:p w:rsidR="00AE0DB6" w:rsidRPr="00AE0DB6" w:rsidRDefault="00AE0DB6" w:rsidP="00AE0DB6">
      <w:pPr>
        <w:widowControl/>
        <w:spacing w:before="100" w:beforeAutospacing="1" w:after="180" w:line="432" w:lineRule="auto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AE0DB6">
        <w:rPr>
          <w:rFonts w:ascii="宋体" w:eastAsia="宋体" w:hAnsi="宋体" w:cs="宋体"/>
          <w:b/>
          <w:bCs/>
          <w:kern w:val="0"/>
          <w:sz w:val="24"/>
          <w:szCs w:val="24"/>
        </w:rPr>
        <w:t>专栏1　野生中药材资源保护专项</w:t>
      </w:r>
    </w:p>
    <w:tbl>
      <w:tblPr>
        <w:tblW w:w="9450" w:type="dxa"/>
        <w:jc w:val="center"/>
        <w:tblCellSpacing w:w="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450"/>
      </w:tblGrid>
      <w:tr w:rsidR="00AE0DB6" w:rsidRPr="00AE0DB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E0DB6" w:rsidRPr="00AE0DB6" w:rsidRDefault="00AE0DB6" w:rsidP="00AE0DB6">
            <w:pPr>
              <w:widowControl/>
              <w:spacing w:before="100" w:beforeAutospacing="1" w:after="1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0DB6"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　　1.第四次全国中药资源普查。推进31个省（区、市）约1000个县的中药资源普查试点工作，启动并完成第四次全国中药资源普查工作，建立国家、省（区、市）、县（市）三级中药资源普查数据库。</w:t>
            </w:r>
            <w:r w:rsidRPr="00AE0DB6">
              <w:rPr>
                <w:rFonts w:ascii="宋体" w:eastAsia="宋体" w:hAnsi="宋体" w:cs="宋体"/>
                <w:kern w:val="0"/>
                <w:sz w:val="20"/>
                <w:szCs w:val="20"/>
              </w:rPr>
              <w:br/>
              <w:t xml:space="preserve">　　2.全国中药资源动态监测网络建设。每个省（区、市）建设2—3个中药资源动态监测和信息服务站，逐步在资源集中的市（地）、县（市）建设监测和信息服务站点。</w:t>
            </w:r>
            <w:r w:rsidRPr="00AE0DB6">
              <w:rPr>
                <w:rFonts w:ascii="宋体" w:eastAsia="宋体" w:hAnsi="宋体" w:cs="宋体"/>
                <w:kern w:val="0"/>
                <w:sz w:val="20"/>
                <w:szCs w:val="20"/>
              </w:rPr>
              <w:br/>
              <w:t xml:space="preserve">　　3.全国中药种质资源保护体系建设。建设濒危野生药用动植物保护区10个，药用动植物园15个，药用动植物种质资源库3个。原生境保护药用物种5000种以上，迁地保护药用物种6500种以上，离体保存药用物种种质7000种、共10万份。</w:t>
            </w:r>
            <w:r w:rsidRPr="00AE0DB6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</w:tbl>
    <w:p w:rsidR="00AE0DB6" w:rsidRPr="00AE0DB6" w:rsidRDefault="00AE0DB6" w:rsidP="00AE0DB6">
      <w:pPr>
        <w:widowControl/>
        <w:spacing w:before="100" w:beforeAutospacing="1" w:after="180" w:line="432" w:lineRule="auto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AE0DB6">
        <w:rPr>
          <w:rFonts w:ascii="宋体" w:eastAsia="宋体" w:hAnsi="宋体" w:cs="宋体"/>
          <w:kern w:val="0"/>
          <w:sz w:val="24"/>
          <w:szCs w:val="24"/>
        </w:rPr>
        <w:lastRenderedPageBreak/>
        <w:t xml:space="preserve">　　</w:t>
      </w:r>
      <w:r w:rsidRPr="00AE0DB6">
        <w:rPr>
          <w:rFonts w:ascii="楷体_GB2312" w:eastAsia="楷体_GB2312" w:hAnsi="宋体" w:cs="宋体"/>
          <w:kern w:val="0"/>
          <w:sz w:val="24"/>
          <w:szCs w:val="24"/>
        </w:rPr>
        <w:t>（二）实施优质中药材生产工程。</w:t>
      </w:r>
      <w:r w:rsidRPr="00AE0DB6">
        <w:rPr>
          <w:rFonts w:ascii="楷体_GB2312" w:eastAsia="楷体_GB2312" w:hAnsi="宋体" w:cs="宋体"/>
          <w:kern w:val="0"/>
          <w:sz w:val="24"/>
          <w:szCs w:val="24"/>
        </w:rPr>
        <w:br/>
      </w:r>
      <w:r w:rsidRPr="00AE0DB6">
        <w:rPr>
          <w:rFonts w:ascii="宋体" w:eastAsia="宋体" w:hAnsi="宋体" w:cs="宋体"/>
          <w:kern w:val="0"/>
          <w:sz w:val="24"/>
          <w:szCs w:val="24"/>
        </w:rPr>
        <w:t xml:space="preserve">　　</w:t>
      </w:r>
      <w:r w:rsidRPr="00AE0DB6">
        <w:rPr>
          <w:rFonts w:ascii="楷体_GB2312" w:eastAsia="楷体_GB2312" w:hAnsi="宋体" w:cs="宋体"/>
          <w:kern w:val="0"/>
          <w:sz w:val="24"/>
          <w:szCs w:val="24"/>
        </w:rPr>
        <w:t>建设濒危稀缺中药材种植养殖基地。</w:t>
      </w:r>
      <w:r w:rsidRPr="00AE0DB6">
        <w:rPr>
          <w:rFonts w:ascii="宋体" w:eastAsia="宋体" w:hAnsi="宋体" w:cs="宋体"/>
          <w:kern w:val="0"/>
          <w:sz w:val="24"/>
          <w:szCs w:val="24"/>
        </w:rPr>
        <w:t>重点针对资源紧缺、濒危野生中药材，按照相关物种采种规范，加快人工繁育，降低对野生资源的依赖程度。</w:t>
      </w:r>
      <w:r w:rsidRPr="00AE0DB6">
        <w:rPr>
          <w:rFonts w:ascii="宋体" w:eastAsia="宋体" w:hAnsi="宋体" w:cs="宋体"/>
          <w:kern w:val="0"/>
          <w:sz w:val="24"/>
          <w:szCs w:val="24"/>
        </w:rPr>
        <w:br/>
        <w:t xml:space="preserve">　　</w:t>
      </w:r>
      <w:r w:rsidRPr="00AE0DB6">
        <w:rPr>
          <w:rFonts w:ascii="楷体_GB2312" w:eastAsia="楷体_GB2312" w:hAnsi="宋体" w:cs="宋体"/>
          <w:kern w:val="0"/>
          <w:sz w:val="24"/>
          <w:szCs w:val="24"/>
        </w:rPr>
        <w:t>建设大宗优质中药材生产基地。</w:t>
      </w:r>
      <w:r w:rsidRPr="00AE0DB6">
        <w:rPr>
          <w:rFonts w:ascii="宋体" w:eastAsia="宋体" w:hAnsi="宋体" w:cs="宋体"/>
          <w:kern w:val="0"/>
          <w:sz w:val="24"/>
          <w:szCs w:val="24"/>
        </w:rPr>
        <w:t>建设常用大宗中药材规范化、规模化、产业化基地，鼓励野生抚育和利用山地、林地、荒地、沙漠建设中药材种植养殖生态基地，保障中成药大品种和中药饮片的原料供应。</w:t>
      </w:r>
      <w:r w:rsidRPr="00AE0DB6">
        <w:rPr>
          <w:rFonts w:ascii="宋体" w:eastAsia="宋体" w:hAnsi="宋体" w:cs="宋体"/>
          <w:kern w:val="0"/>
          <w:sz w:val="24"/>
          <w:szCs w:val="24"/>
        </w:rPr>
        <w:br/>
        <w:t xml:space="preserve">　　</w:t>
      </w:r>
      <w:r w:rsidRPr="00AE0DB6">
        <w:rPr>
          <w:rFonts w:ascii="楷体_GB2312" w:eastAsia="楷体_GB2312" w:hAnsi="宋体" w:cs="宋体"/>
          <w:kern w:val="0"/>
          <w:sz w:val="24"/>
          <w:szCs w:val="24"/>
        </w:rPr>
        <w:t>建设中药材良种繁育基地。</w:t>
      </w:r>
      <w:r w:rsidRPr="00AE0DB6">
        <w:rPr>
          <w:rFonts w:ascii="宋体" w:eastAsia="宋体" w:hAnsi="宋体" w:cs="宋体"/>
          <w:kern w:val="0"/>
          <w:sz w:val="24"/>
          <w:szCs w:val="24"/>
        </w:rPr>
        <w:t>推广使用优良品种，推动制订中药材种子种苗标准，在适宜产区开展标准化、规模化、产业化的种子种苗繁育，从源头保证优质中药材生产。</w:t>
      </w:r>
      <w:r w:rsidRPr="00AE0DB6">
        <w:rPr>
          <w:rFonts w:ascii="宋体" w:eastAsia="宋体" w:hAnsi="宋体" w:cs="宋体"/>
          <w:kern w:val="0"/>
          <w:sz w:val="24"/>
          <w:szCs w:val="24"/>
        </w:rPr>
        <w:br/>
        <w:t xml:space="preserve">　　</w:t>
      </w:r>
      <w:r w:rsidRPr="00AE0DB6">
        <w:rPr>
          <w:rFonts w:ascii="楷体_GB2312" w:eastAsia="楷体_GB2312" w:hAnsi="宋体" w:cs="宋体"/>
          <w:kern w:val="0"/>
          <w:sz w:val="24"/>
          <w:szCs w:val="24"/>
        </w:rPr>
        <w:t>发展中药材产区经济。</w:t>
      </w:r>
      <w:r w:rsidRPr="00AE0DB6">
        <w:rPr>
          <w:rFonts w:ascii="宋体" w:eastAsia="宋体" w:hAnsi="宋体" w:cs="宋体"/>
          <w:kern w:val="0"/>
          <w:sz w:val="24"/>
          <w:szCs w:val="24"/>
        </w:rPr>
        <w:t>推进中药材产地初加工标准化、规模化、集约化，鼓励中药生产企业向中药材产地延伸产业链，开展趁鲜切制和精深加工。提高中药材资源综合利用水平，发展中药材绿色循环经济。突出区域特色，打造品牌中药材。</w:t>
      </w:r>
    </w:p>
    <w:p w:rsidR="00AE0DB6" w:rsidRPr="00AE0DB6" w:rsidRDefault="00AE0DB6" w:rsidP="00AE0DB6">
      <w:pPr>
        <w:widowControl/>
        <w:spacing w:before="100" w:beforeAutospacing="1" w:after="180" w:line="432" w:lineRule="auto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AE0DB6">
        <w:rPr>
          <w:rFonts w:ascii="宋体" w:eastAsia="宋体" w:hAnsi="宋体" w:cs="宋体"/>
          <w:b/>
          <w:bCs/>
          <w:kern w:val="0"/>
          <w:sz w:val="24"/>
          <w:szCs w:val="24"/>
        </w:rPr>
        <w:t>专栏2　中药材生产基地建设专项</w:t>
      </w:r>
    </w:p>
    <w:tbl>
      <w:tblPr>
        <w:tblW w:w="9450" w:type="dxa"/>
        <w:jc w:val="center"/>
        <w:tblCellSpacing w:w="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450"/>
      </w:tblGrid>
      <w:tr w:rsidR="00AE0DB6" w:rsidRPr="00AE0DB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E0DB6" w:rsidRPr="00AE0DB6" w:rsidRDefault="00AE0DB6" w:rsidP="00AE0DB6">
            <w:pPr>
              <w:widowControl/>
              <w:spacing w:before="100" w:beforeAutospacing="1" w:after="1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0DB6"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　　1.濒危稀缺中药材种植养殖基地建设。建设100种中药材野生抚育、野生变种植养殖基地，重点建设麝香、人参、羚羊角、川贝母、穿山甲、沉香、冬虫夏草、石斛等濒危稀缺中药材基地。</w:t>
            </w:r>
            <w:r w:rsidRPr="00AE0DB6">
              <w:rPr>
                <w:rFonts w:ascii="宋体" w:eastAsia="宋体" w:hAnsi="宋体" w:cs="宋体"/>
                <w:kern w:val="0"/>
                <w:sz w:val="20"/>
                <w:szCs w:val="20"/>
              </w:rPr>
              <w:br/>
              <w:t xml:space="preserve">　　2.大宗优质中药材生产基地建设。重点建设中药基本药物、中药注射剂、创新中药、特色民族药等方面100种常用中药材规范化、规模化、产业化生产基地；结合国家林下经济示范基地建设、防沙治沙工程和天然林保护工程等，建设50种中药材生态基地。</w:t>
            </w:r>
            <w:r w:rsidRPr="00AE0DB6">
              <w:rPr>
                <w:rFonts w:ascii="宋体" w:eastAsia="宋体" w:hAnsi="宋体" w:cs="宋体"/>
                <w:kern w:val="0"/>
                <w:sz w:val="20"/>
                <w:szCs w:val="20"/>
              </w:rPr>
              <w:br/>
              <w:t xml:space="preserve">　　3.中药材良种繁育基地建设。选用优良品种，建设50种中药材种子种苗专业化、规模化繁育基地。</w:t>
            </w:r>
            <w:r w:rsidRPr="00AE0DB6">
              <w:rPr>
                <w:rFonts w:ascii="宋体" w:eastAsia="宋体" w:hAnsi="宋体" w:cs="宋体"/>
                <w:kern w:val="0"/>
                <w:sz w:val="20"/>
                <w:szCs w:val="20"/>
              </w:rPr>
              <w:br/>
              <w:t xml:space="preserve">　　4.中药材产区经济发展。培育150家具有符合《中药材生产质量管理规范（试行）》（GAP）种植基地的中药材产地初加工企业，培育50家中药材产地精深加工企业。</w:t>
            </w:r>
          </w:p>
        </w:tc>
      </w:tr>
    </w:tbl>
    <w:p w:rsidR="00AE0DB6" w:rsidRPr="00AE0DB6" w:rsidRDefault="00AE0DB6" w:rsidP="00AE0DB6">
      <w:pPr>
        <w:widowControl/>
        <w:spacing w:before="100" w:beforeAutospacing="1" w:after="180" w:line="432" w:lineRule="auto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AE0DB6">
        <w:rPr>
          <w:rFonts w:ascii="宋体" w:eastAsia="宋体" w:hAnsi="宋体" w:cs="宋体"/>
          <w:kern w:val="0"/>
          <w:sz w:val="24"/>
          <w:szCs w:val="24"/>
        </w:rPr>
        <w:t xml:space="preserve">　　</w:t>
      </w:r>
      <w:r w:rsidRPr="00AE0DB6">
        <w:rPr>
          <w:rFonts w:ascii="楷体_GB2312" w:eastAsia="楷体_GB2312" w:hAnsi="宋体" w:cs="宋体"/>
          <w:kern w:val="0"/>
          <w:sz w:val="24"/>
          <w:szCs w:val="24"/>
        </w:rPr>
        <w:t>（三）实施中药材技术创新行动。</w:t>
      </w:r>
      <w:r w:rsidRPr="00AE0DB6">
        <w:rPr>
          <w:rFonts w:ascii="楷体_GB2312" w:eastAsia="楷体_GB2312" w:hAnsi="宋体" w:cs="宋体"/>
          <w:kern w:val="0"/>
          <w:sz w:val="24"/>
          <w:szCs w:val="24"/>
        </w:rPr>
        <w:br/>
      </w:r>
      <w:r w:rsidRPr="00AE0DB6">
        <w:rPr>
          <w:rFonts w:ascii="宋体" w:eastAsia="宋体" w:hAnsi="宋体" w:cs="宋体"/>
          <w:kern w:val="0"/>
          <w:sz w:val="24"/>
          <w:szCs w:val="24"/>
        </w:rPr>
        <w:t xml:space="preserve">　　</w:t>
      </w:r>
      <w:r w:rsidRPr="00AE0DB6">
        <w:rPr>
          <w:rFonts w:ascii="楷体_GB2312" w:eastAsia="楷体_GB2312" w:hAnsi="宋体" w:cs="宋体"/>
          <w:kern w:val="0"/>
          <w:sz w:val="24"/>
          <w:szCs w:val="24"/>
        </w:rPr>
        <w:t>强化中药材基础研究。</w:t>
      </w:r>
      <w:r w:rsidRPr="00AE0DB6">
        <w:rPr>
          <w:rFonts w:ascii="宋体" w:eastAsia="宋体" w:hAnsi="宋体" w:cs="宋体"/>
          <w:kern w:val="0"/>
          <w:sz w:val="24"/>
          <w:szCs w:val="24"/>
        </w:rPr>
        <w:t>开展中药材生长发育特性、药效成分形成及其与环境条件的关联性研究，深入分析中药材道地性成因，完善中药材生产的基础理论，指导中药材科学生产。</w:t>
      </w:r>
      <w:r w:rsidRPr="00AE0DB6">
        <w:rPr>
          <w:rFonts w:ascii="宋体" w:eastAsia="宋体" w:hAnsi="宋体" w:cs="宋体"/>
          <w:kern w:val="0"/>
          <w:sz w:val="24"/>
          <w:szCs w:val="24"/>
        </w:rPr>
        <w:br/>
      </w:r>
      <w:r w:rsidRPr="00AE0DB6">
        <w:rPr>
          <w:rFonts w:ascii="宋体" w:eastAsia="宋体" w:hAnsi="宋体" w:cs="宋体"/>
          <w:kern w:val="0"/>
          <w:sz w:val="24"/>
          <w:szCs w:val="24"/>
        </w:rPr>
        <w:lastRenderedPageBreak/>
        <w:t xml:space="preserve">　　</w:t>
      </w:r>
      <w:r w:rsidRPr="00AE0DB6">
        <w:rPr>
          <w:rFonts w:ascii="楷体_GB2312" w:eastAsia="楷体_GB2312" w:hAnsi="宋体" w:cs="宋体"/>
          <w:kern w:val="0"/>
          <w:sz w:val="24"/>
          <w:szCs w:val="24"/>
        </w:rPr>
        <w:t>继承创新传统中药材生产技术。</w:t>
      </w:r>
      <w:r w:rsidRPr="00AE0DB6">
        <w:rPr>
          <w:rFonts w:ascii="宋体" w:eastAsia="宋体" w:hAnsi="宋体" w:cs="宋体"/>
          <w:kern w:val="0"/>
          <w:sz w:val="24"/>
          <w:szCs w:val="24"/>
        </w:rPr>
        <w:t>挖掘和继承道地中药材生产和产地加工技术，结合现代农业生物技术创新提升，形成优质中药材标准化生产和产地加工技术规范，加大在适宜地区推广应用的力度。</w:t>
      </w:r>
      <w:r w:rsidRPr="00AE0DB6">
        <w:rPr>
          <w:rFonts w:ascii="宋体" w:eastAsia="宋体" w:hAnsi="宋体" w:cs="宋体"/>
          <w:kern w:val="0"/>
          <w:sz w:val="24"/>
          <w:szCs w:val="24"/>
        </w:rPr>
        <w:br/>
        <w:t xml:space="preserve">　　</w:t>
      </w:r>
      <w:r w:rsidRPr="00AE0DB6">
        <w:rPr>
          <w:rFonts w:ascii="楷体_GB2312" w:eastAsia="楷体_GB2312" w:hAnsi="宋体" w:cs="宋体"/>
          <w:kern w:val="0"/>
          <w:sz w:val="24"/>
          <w:szCs w:val="24"/>
        </w:rPr>
        <w:t>突破濒危稀缺中药材繁育技术。</w:t>
      </w:r>
      <w:r w:rsidRPr="00AE0DB6">
        <w:rPr>
          <w:rFonts w:ascii="宋体" w:eastAsia="宋体" w:hAnsi="宋体" w:cs="宋体"/>
          <w:kern w:val="0"/>
          <w:sz w:val="24"/>
          <w:szCs w:val="24"/>
        </w:rPr>
        <w:t>综合运用传统繁育方法与现代生物技术，突破一批濒危稀缺中药材的繁育瓶颈，支撑濒危稀缺中药材种植养殖基地建设。</w:t>
      </w:r>
      <w:r w:rsidRPr="00AE0DB6">
        <w:rPr>
          <w:rFonts w:ascii="宋体" w:eastAsia="宋体" w:hAnsi="宋体" w:cs="宋体"/>
          <w:kern w:val="0"/>
          <w:sz w:val="24"/>
          <w:szCs w:val="24"/>
        </w:rPr>
        <w:br/>
        <w:t xml:space="preserve">　　</w:t>
      </w:r>
      <w:r w:rsidRPr="00AE0DB6">
        <w:rPr>
          <w:rFonts w:ascii="楷体_GB2312" w:eastAsia="楷体_GB2312" w:hAnsi="宋体" w:cs="宋体"/>
          <w:kern w:val="0"/>
          <w:sz w:val="24"/>
          <w:szCs w:val="24"/>
        </w:rPr>
        <w:t>发展中药材现代化生产技术。</w:t>
      </w:r>
      <w:r w:rsidRPr="00AE0DB6">
        <w:rPr>
          <w:rFonts w:ascii="宋体" w:eastAsia="宋体" w:hAnsi="宋体" w:cs="宋体"/>
          <w:kern w:val="0"/>
          <w:sz w:val="24"/>
          <w:szCs w:val="24"/>
        </w:rPr>
        <w:t>选育优良品种，</w:t>
      </w:r>
      <w:proofErr w:type="gramStart"/>
      <w:r w:rsidRPr="00AE0DB6">
        <w:rPr>
          <w:rFonts w:ascii="宋体" w:eastAsia="宋体" w:hAnsi="宋体" w:cs="宋体"/>
          <w:kern w:val="0"/>
          <w:sz w:val="24"/>
          <w:szCs w:val="24"/>
        </w:rPr>
        <w:t>研发病</w:t>
      </w:r>
      <w:proofErr w:type="gramEnd"/>
      <w:r w:rsidRPr="00AE0DB6">
        <w:rPr>
          <w:rFonts w:ascii="宋体" w:eastAsia="宋体" w:hAnsi="宋体" w:cs="宋体"/>
          <w:kern w:val="0"/>
          <w:sz w:val="24"/>
          <w:szCs w:val="24"/>
        </w:rPr>
        <w:t>虫草害绿色防治技术，发展中药材精准作业、生态种植养殖、机械化生产和现代加工等技术，提升中药材现代化生产水平。</w:t>
      </w:r>
      <w:r w:rsidRPr="00AE0DB6">
        <w:rPr>
          <w:rFonts w:ascii="宋体" w:eastAsia="宋体" w:hAnsi="宋体" w:cs="宋体"/>
          <w:kern w:val="0"/>
          <w:sz w:val="24"/>
          <w:szCs w:val="24"/>
        </w:rPr>
        <w:br/>
        <w:t xml:space="preserve">　　</w:t>
      </w:r>
      <w:r w:rsidRPr="00AE0DB6">
        <w:rPr>
          <w:rFonts w:ascii="楷体_GB2312" w:eastAsia="楷体_GB2312" w:hAnsi="宋体" w:cs="宋体"/>
          <w:kern w:val="0"/>
          <w:sz w:val="24"/>
          <w:szCs w:val="24"/>
        </w:rPr>
        <w:t>促进中药材综合开发利用。</w:t>
      </w:r>
      <w:r w:rsidRPr="00AE0DB6">
        <w:rPr>
          <w:rFonts w:ascii="宋体" w:eastAsia="宋体" w:hAnsi="宋体" w:cs="宋体"/>
          <w:kern w:val="0"/>
          <w:sz w:val="24"/>
          <w:szCs w:val="24"/>
        </w:rPr>
        <w:t>充分发挥中药现代化科技产业基地优势，加强协同创新，积极开展中药材功效的科学内涵研究，为开发相关健康产品提供技术支撑。</w:t>
      </w:r>
    </w:p>
    <w:p w:rsidR="00AE0DB6" w:rsidRPr="00AE0DB6" w:rsidRDefault="00AE0DB6" w:rsidP="00AE0DB6">
      <w:pPr>
        <w:widowControl/>
        <w:spacing w:before="100" w:beforeAutospacing="1" w:after="180" w:line="432" w:lineRule="auto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AE0DB6">
        <w:rPr>
          <w:rFonts w:ascii="宋体" w:eastAsia="宋体" w:hAnsi="宋体" w:cs="宋体"/>
          <w:b/>
          <w:bCs/>
          <w:kern w:val="0"/>
          <w:sz w:val="24"/>
          <w:szCs w:val="24"/>
        </w:rPr>
        <w:t>专栏3　中药材技术创新重点</w:t>
      </w:r>
    </w:p>
    <w:tbl>
      <w:tblPr>
        <w:tblW w:w="9450" w:type="dxa"/>
        <w:jc w:val="center"/>
        <w:tblCellSpacing w:w="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450"/>
      </w:tblGrid>
      <w:tr w:rsidR="00AE0DB6" w:rsidRPr="00AE0DB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E0DB6" w:rsidRPr="00AE0DB6" w:rsidRDefault="00AE0DB6" w:rsidP="00AE0DB6">
            <w:pPr>
              <w:widowControl/>
              <w:spacing w:before="100" w:beforeAutospacing="1" w:after="1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0DB6"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　　1.中药材基础研究。系统掌握50种中药材生长发育特性和药效成分形成规律，以及环境和投入品使用对中药材产量和品质的影响，形成理论体系。</w:t>
            </w:r>
            <w:r w:rsidRPr="00AE0DB6">
              <w:rPr>
                <w:rFonts w:ascii="宋体" w:eastAsia="宋体" w:hAnsi="宋体" w:cs="宋体"/>
                <w:kern w:val="0"/>
                <w:sz w:val="20"/>
                <w:szCs w:val="20"/>
              </w:rPr>
              <w:br/>
              <w:t xml:space="preserve">　　2.传统中药材生产技术继承创新。建立100种道地中药材种植养殖和产地加工标准化技术规范。</w:t>
            </w:r>
            <w:r w:rsidRPr="00AE0DB6">
              <w:rPr>
                <w:rFonts w:ascii="宋体" w:eastAsia="宋体" w:hAnsi="宋体" w:cs="宋体"/>
                <w:kern w:val="0"/>
                <w:sz w:val="20"/>
                <w:szCs w:val="20"/>
              </w:rPr>
              <w:br/>
              <w:t xml:space="preserve">　　3.濒危稀缺中药材繁育技术突破。开发20种濒危稀缺中药材经济适用、品质优良的大规模繁育技术。</w:t>
            </w:r>
            <w:r w:rsidRPr="00AE0DB6">
              <w:rPr>
                <w:rFonts w:ascii="宋体" w:eastAsia="宋体" w:hAnsi="宋体" w:cs="宋体"/>
                <w:kern w:val="0"/>
                <w:sz w:val="20"/>
                <w:szCs w:val="20"/>
              </w:rPr>
              <w:br/>
              <w:t xml:space="preserve">　　4.中药材现代化生产技术发展。选育100个优良中药材品种，开发50种中药材的病虫草害绿色防治技术，突破人参、</w:t>
            </w:r>
            <w:proofErr w:type="gramStart"/>
            <w:r w:rsidRPr="00AE0DB6">
              <w:rPr>
                <w:rFonts w:ascii="宋体" w:eastAsia="宋体" w:hAnsi="宋体" w:cs="宋体"/>
                <w:kern w:val="0"/>
                <w:sz w:val="20"/>
                <w:szCs w:val="20"/>
              </w:rPr>
              <w:t>三七</w:t>
            </w:r>
            <w:proofErr w:type="gramEnd"/>
            <w:r w:rsidRPr="00AE0DB6">
              <w:rPr>
                <w:rFonts w:ascii="宋体" w:eastAsia="宋体" w:hAnsi="宋体" w:cs="宋体"/>
                <w:kern w:val="0"/>
                <w:sz w:val="20"/>
                <w:szCs w:val="20"/>
              </w:rPr>
              <w:t>等中药材的连作障碍，开发50项中药材测土配方施肥、硫磺熏蒸替代、机械化生产加工技术。</w:t>
            </w:r>
          </w:p>
        </w:tc>
      </w:tr>
    </w:tbl>
    <w:p w:rsidR="00AE0DB6" w:rsidRPr="00AE0DB6" w:rsidRDefault="00AE0DB6" w:rsidP="00AE0DB6">
      <w:pPr>
        <w:widowControl/>
        <w:spacing w:before="100" w:beforeAutospacing="1" w:after="180" w:line="432" w:lineRule="auto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AE0DB6">
        <w:rPr>
          <w:rFonts w:ascii="宋体" w:eastAsia="宋体" w:hAnsi="宋体" w:cs="宋体"/>
          <w:kern w:val="0"/>
          <w:sz w:val="24"/>
          <w:szCs w:val="24"/>
        </w:rPr>
        <w:t xml:space="preserve">　　</w:t>
      </w:r>
      <w:r w:rsidRPr="00AE0DB6">
        <w:rPr>
          <w:rFonts w:ascii="楷体_GB2312" w:eastAsia="楷体_GB2312" w:hAnsi="宋体" w:cs="宋体"/>
          <w:kern w:val="0"/>
          <w:sz w:val="24"/>
          <w:szCs w:val="24"/>
        </w:rPr>
        <w:t>（四）实施中药材生产组织创新工程。</w:t>
      </w:r>
      <w:r w:rsidRPr="00AE0DB6">
        <w:rPr>
          <w:rFonts w:ascii="楷体_GB2312" w:eastAsia="楷体_GB2312" w:hAnsi="宋体" w:cs="宋体"/>
          <w:kern w:val="0"/>
          <w:sz w:val="24"/>
          <w:szCs w:val="24"/>
        </w:rPr>
        <w:br/>
      </w:r>
      <w:r w:rsidRPr="00AE0DB6">
        <w:rPr>
          <w:rFonts w:ascii="宋体" w:eastAsia="宋体" w:hAnsi="宋体" w:cs="宋体"/>
          <w:kern w:val="0"/>
          <w:sz w:val="24"/>
          <w:szCs w:val="24"/>
        </w:rPr>
        <w:t xml:space="preserve">　　</w:t>
      </w:r>
      <w:r w:rsidRPr="00AE0DB6">
        <w:rPr>
          <w:rFonts w:ascii="楷体_GB2312" w:eastAsia="楷体_GB2312" w:hAnsi="宋体" w:cs="宋体"/>
          <w:kern w:val="0"/>
          <w:sz w:val="24"/>
          <w:szCs w:val="24"/>
        </w:rPr>
        <w:t>培育现代中药材生产企业。</w:t>
      </w:r>
      <w:r w:rsidRPr="00AE0DB6">
        <w:rPr>
          <w:rFonts w:ascii="宋体" w:eastAsia="宋体" w:hAnsi="宋体" w:cs="宋体"/>
          <w:kern w:val="0"/>
          <w:sz w:val="24"/>
          <w:szCs w:val="24"/>
        </w:rPr>
        <w:t>支持发达地区资本、技术、市场等资源与中药材产区自然禀赋、劳动力等优势有机结合，输入现代生产要素和经营模式，发展中药材产业化生产经营，推动现代中药材生产企业逐步成为市场供应主体。</w:t>
      </w:r>
      <w:r w:rsidRPr="00AE0DB6">
        <w:rPr>
          <w:rFonts w:ascii="宋体" w:eastAsia="宋体" w:hAnsi="宋体" w:cs="宋体"/>
          <w:kern w:val="0"/>
          <w:sz w:val="24"/>
          <w:szCs w:val="24"/>
        </w:rPr>
        <w:br/>
        <w:t xml:space="preserve">　　</w:t>
      </w:r>
      <w:r w:rsidRPr="00AE0DB6">
        <w:rPr>
          <w:rFonts w:ascii="楷体_GB2312" w:eastAsia="楷体_GB2312" w:hAnsi="宋体" w:cs="宋体"/>
          <w:kern w:val="0"/>
          <w:sz w:val="24"/>
          <w:szCs w:val="24"/>
        </w:rPr>
        <w:t>推进中药材基地共建共享。</w:t>
      </w:r>
      <w:r w:rsidRPr="00AE0DB6">
        <w:rPr>
          <w:rFonts w:ascii="宋体" w:eastAsia="宋体" w:hAnsi="宋体" w:cs="宋体"/>
          <w:kern w:val="0"/>
          <w:sz w:val="24"/>
          <w:szCs w:val="24"/>
        </w:rPr>
        <w:t>支持中药生产流通企业、中药材生产企业强</w:t>
      </w:r>
      <w:proofErr w:type="gramStart"/>
      <w:r w:rsidRPr="00AE0DB6">
        <w:rPr>
          <w:rFonts w:ascii="宋体" w:eastAsia="宋体" w:hAnsi="宋体" w:cs="宋体"/>
          <w:kern w:val="0"/>
          <w:sz w:val="24"/>
          <w:szCs w:val="24"/>
        </w:rPr>
        <w:t>强</w:t>
      </w:r>
      <w:proofErr w:type="gramEnd"/>
      <w:r w:rsidRPr="00AE0DB6">
        <w:rPr>
          <w:rFonts w:ascii="宋体" w:eastAsia="宋体" w:hAnsi="宋体" w:cs="宋体"/>
          <w:kern w:val="0"/>
          <w:sz w:val="24"/>
          <w:szCs w:val="24"/>
        </w:rPr>
        <w:t>联合，因地制宜，共建跨省（区、市）的集中连片中药材生产基地。</w:t>
      </w:r>
      <w:r w:rsidRPr="00AE0DB6">
        <w:rPr>
          <w:rFonts w:ascii="宋体" w:eastAsia="宋体" w:hAnsi="宋体" w:cs="宋体"/>
          <w:kern w:val="0"/>
          <w:sz w:val="24"/>
          <w:szCs w:val="24"/>
        </w:rPr>
        <w:br/>
        <w:t xml:space="preserve">　　</w:t>
      </w:r>
      <w:r w:rsidRPr="00AE0DB6">
        <w:rPr>
          <w:rFonts w:ascii="楷体_GB2312" w:eastAsia="楷体_GB2312" w:hAnsi="宋体" w:cs="宋体"/>
          <w:kern w:val="0"/>
          <w:sz w:val="24"/>
          <w:szCs w:val="24"/>
        </w:rPr>
        <w:t>提高中药材生产组织化水平。</w:t>
      </w:r>
      <w:r w:rsidRPr="00AE0DB6">
        <w:rPr>
          <w:rFonts w:ascii="宋体" w:eastAsia="宋体" w:hAnsi="宋体" w:cs="宋体"/>
          <w:kern w:val="0"/>
          <w:sz w:val="24"/>
          <w:szCs w:val="24"/>
        </w:rPr>
        <w:t>推动专业大户、家庭农场、合作社发展，实现</w:t>
      </w:r>
      <w:r w:rsidRPr="00AE0DB6">
        <w:rPr>
          <w:rFonts w:ascii="宋体" w:eastAsia="宋体" w:hAnsi="宋体" w:cs="宋体"/>
          <w:kern w:val="0"/>
          <w:sz w:val="24"/>
          <w:szCs w:val="24"/>
        </w:rPr>
        <w:lastRenderedPageBreak/>
        <w:t>中药材从分散生产向组织化生产转变。支持中药企业和社会资本积极参与、联合发展，进一步优化组织结构，提高产业化水平。</w:t>
      </w:r>
    </w:p>
    <w:p w:rsidR="00AE0DB6" w:rsidRPr="00AE0DB6" w:rsidRDefault="00AE0DB6" w:rsidP="00AE0DB6">
      <w:pPr>
        <w:widowControl/>
        <w:spacing w:before="100" w:beforeAutospacing="1" w:after="180" w:line="432" w:lineRule="auto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AE0DB6">
        <w:rPr>
          <w:rFonts w:ascii="宋体" w:eastAsia="宋体" w:hAnsi="宋体" w:cs="宋体"/>
          <w:b/>
          <w:bCs/>
          <w:kern w:val="0"/>
          <w:sz w:val="24"/>
          <w:szCs w:val="24"/>
        </w:rPr>
        <w:t>专栏4　中药材生产组织创新专项</w:t>
      </w:r>
    </w:p>
    <w:tbl>
      <w:tblPr>
        <w:tblW w:w="9450" w:type="dxa"/>
        <w:jc w:val="center"/>
        <w:tblCellSpacing w:w="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450"/>
      </w:tblGrid>
      <w:tr w:rsidR="00AE0DB6" w:rsidRPr="00AE0DB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E0DB6" w:rsidRPr="00AE0DB6" w:rsidRDefault="00AE0DB6" w:rsidP="00AE0DB6">
            <w:pPr>
              <w:widowControl/>
              <w:spacing w:before="100" w:beforeAutospacing="1" w:after="1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0DB6"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　　1.现代中药材生产企业培育。培育发展50家年销售收入超过1亿元的现代中药材生产骨干企业，重点扶持10家年销售收入超过5亿元的现代中药材生产领军企业。</w:t>
            </w:r>
            <w:r w:rsidRPr="00AE0DB6">
              <w:rPr>
                <w:rFonts w:ascii="宋体" w:eastAsia="宋体" w:hAnsi="宋体" w:cs="宋体"/>
                <w:kern w:val="0"/>
                <w:sz w:val="20"/>
                <w:szCs w:val="20"/>
              </w:rPr>
              <w:br/>
              <w:t xml:space="preserve">　　2.中药材基地共建共享。支持建立50个跨省（区、市）的中药材规模化共建共享基地。</w:t>
            </w:r>
            <w:r w:rsidRPr="00AE0DB6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</w:tbl>
    <w:p w:rsidR="00AE0DB6" w:rsidRPr="00AE0DB6" w:rsidRDefault="00AE0DB6" w:rsidP="00AE0DB6">
      <w:pPr>
        <w:widowControl/>
        <w:spacing w:before="100" w:beforeAutospacing="1" w:after="180" w:line="432" w:lineRule="auto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AE0DB6">
        <w:rPr>
          <w:rFonts w:ascii="宋体" w:eastAsia="宋体" w:hAnsi="宋体" w:cs="宋体"/>
          <w:kern w:val="0"/>
          <w:sz w:val="24"/>
          <w:szCs w:val="24"/>
        </w:rPr>
        <w:t xml:space="preserve">　　</w:t>
      </w:r>
      <w:r w:rsidRPr="00AE0DB6">
        <w:rPr>
          <w:rFonts w:ascii="楷体_GB2312" w:eastAsia="楷体_GB2312" w:hAnsi="宋体" w:cs="宋体"/>
          <w:kern w:val="0"/>
          <w:sz w:val="24"/>
          <w:szCs w:val="24"/>
        </w:rPr>
        <w:t>（五）构建中药材质</w:t>
      </w:r>
      <w:proofErr w:type="gramStart"/>
      <w:r w:rsidRPr="00AE0DB6">
        <w:rPr>
          <w:rFonts w:ascii="楷体_GB2312" w:eastAsia="楷体_GB2312" w:hAnsi="宋体" w:cs="宋体"/>
          <w:kern w:val="0"/>
          <w:sz w:val="24"/>
          <w:szCs w:val="24"/>
        </w:rPr>
        <w:t>量保障</w:t>
      </w:r>
      <w:proofErr w:type="gramEnd"/>
      <w:r w:rsidRPr="00AE0DB6">
        <w:rPr>
          <w:rFonts w:ascii="楷体_GB2312" w:eastAsia="楷体_GB2312" w:hAnsi="宋体" w:cs="宋体"/>
          <w:kern w:val="0"/>
          <w:sz w:val="24"/>
          <w:szCs w:val="24"/>
        </w:rPr>
        <w:t>体系。</w:t>
      </w:r>
      <w:r w:rsidRPr="00AE0DB6">
        <w:rPr>
          <w:rFonts w:ascii="楷体_GB2312" w:eastAsia="楷体_GB2312" w:hAnsi="宋体" w:cs="宋体"/>
          <w:kern w:val="0"/>
          <w:sz w:val="24"/>
          <w:szCs w:val="24"/>
        </w:rPr>
        <w:br/>
      </w:r>
      <w:r w:rsidRPr="00AE0DB6">
        <w:rPr>
          <w:rFonts w:ascii="宋体" w:eastAsia="宋体" w:hAnsi="宋体" w:cs="宋体"/>
          <w:kern w:val="0"/>
          <w:sz w:val="24"/>
          <w:szCs w:val="24"/>
        </w:rPr>
        <w:t xml:space="preserve">　　</w:t>
      </w:r>
      <w:r w:rsidRPr="00AE0DB6">
        <w:rPr>
          <w:rFonts w:ascii="楷体_GB2312" w:eastAsia="楷体_GB2312" w:hAnsi="宋体" w:cs="宋体"/>
          <w:kern w:val="0"/>
          <w:sz w:val="24"/>
          <w:szCs w:val="24"/>
        </w:rPr>
        <w:t>提高和完善中药材标准。</w:t>
      </w:r>
      <w:r w:rsidRPr="00AE0DB6">
        <w:rPr>
          <w:rFonts w:ascii="宋体" w:eastAsia="宋体" w:hAnsi="宋体" w:cs="宋体"/>
          <w:kern w:val="0"/>
          <w:sz w:val="24"/>
          <w:szCs w:val="24"/>
        </w:rPr>
        <w:t>结合药品标准提高及《中华人民共和国药典》编制工作，规范中药材名称和</w:t>
      </w:r>
      <w:proofErr w:type="gramStart"/>
      <w:r w:rsidRPr="00AE0DB6">
        <w:rPr>
          <w:rFonts w:ascii="宋体" w:eastAsia="宋体" w:hAnsi="宋体" w:cs="宋体"/>
          <w:kern w:val="0"/>
          <w:sz w:val="24"/>
          <w:szCs w:val="24"/>
        </w:rPr>
        <w:t>基原</w:t>
      </w:r>
      <w:proofErr w:type="gramEnd"/>
      <w:r w:rsidRPr="00AE0DB6">
        <w:rPr>
          <w:rFonts w:ascii="宋体" w:eastAsia="宋体" w:hAnsi="宋体" w:cs="宋体"/>
          <w:kern w:val="0"/>
          <w:sz w:val="24"/>
          <w:szCs w:val="24"/>
        </w:rPr>
        <w:t>，完善中药材性状、鉴别、检查、含量测定等项目，建立较完善的中药材外源性有害残留物限量标准，健全以药效为核心的中药材质</w:t>
      </w:r>
      <w:proofErr w:type="gramStart"/>
      <w:r w:rsidRPr="00AE0DB6">
        <w:rPr>
          <w:rFonts w:ascii="宋体" w:eastAsia="宋体" w:hAnsi="宋体" w:cs="宋体"/>
          <w:kern w:val="0"/>
          <w:sz w:val="24"/>
          <w:szCs w:val="24"/>
        </w:rPr>
        <w:t>量整体</w:t>
      </w:r>
      <w:proofErr w:type="gramEnd"/>
      <w:r w:rsidRPr="00AE0DB6">
        <w:rPr>
          <w:rFonts w:ascii="宋体" w:eastAsia="宋体" w:hAnsi="宋体" w:cs="宋体"/>
          <w:kern w:val="0"/>
          <w:sz w:val="24"/>
          <w:szCs w:val="24"/>
        </w:rPr>
        <w:t>控制模式，提升中药材质量控制水平。</w:t>
      </w:r>
      <w:r w:rsidRPr="00AE0DB6">
        <w:rPr>
          <w:rFonts w:ascii="宋体" w:eastAsia="宋体" w:hAnsi="宋体" w:cs="宋体"/>
          <w:kern w:val="0"/>
          <w:sz w:val="24"/>
          <w:szCs w:val="24"/>
        </w:rPr>
        <w:br/>
        <w:t xml:space="preserve">　　</w:t>
      </w:r>
      <w:r w:rsidRPr="00AE0DB6">
        <w:rPr>
          <w:rFonts w:ascii="楷体_GB2312" w:eastAsia="楷体_GB2312" w:hAnsi="宋体" w:cs="宋体"/>
          <w:kern w:val="0"/>
          <w:sz w:val="24"/>
          <w:szCs w:val="24"/>
        </w:rPr>
        <w:t>完善中药材生产、经营质量管理规范。</w:t>
      </w:r>
      <w:r w:rsidRPr="00AE0DB6">
        <w:rPr>
          <w:rFonts w:ascii="宋体" w:eastAsia="宋体" w:hAnsi="宋体" w:cs="宋体"/>
          <w:kern w:val="0"/>
          <w:sz w:val="24"/>
          <w:szCs w:val="24"/>
        </w:rPr>
        <w:t>修订《中药材生产质量管理规范（试行）》，完善相关配套措施，提升中药材生产质量管理水平。严格实施《药品经营质量管理规范》（GSP），提高中药材经营、仓储、养护、运输等流通环节质量保障水平。</w:t>
      </w:r>
      <w:r w:rsidRPr="00AE0DB6">
        <w:rPr>
          <w:rFonts w:ascii="宋体" w:eastAsia="宋体" w:hAnsi="宋体" w:cs="宋体"/>
          <w:kern w:val="0"/>
          <w:sz w:val="24"/>
          <w:szCs w:val="24"/>
        </w:rPr>
        <w:br/>
        <w:t xml:space="preserve">　　</w:t>
      </w:r>
      <w:r w:rsidRPr="00AE0DB6">
        <w:rPr>
          <w:rFonts w:ascii="楷体_GB2312" w:eastAsia="楷体_GB2312" w:hAnsi="宋体" w:cs="宋体"/>
          <w:kern w:val="0"/>
          <w:sz w:val="24"/>
          <w:szCs w:val="24"/>
        </w:rPr>
        <w:t>建立覆盖主要中药材品种的全过程追溯体系。</w:t>
      </w:r>
      <w:r w:rsidRPr="00AE0DB6">
        <w:rPr>
          <w:rFonts w:ascii="宋体" w:eastAsia="宋体" w:hAnsi="宋体" w:cs="宋体"/>
          <w:kern w:val="0"/>
          <w:sz w:val="24"/>
          <w:szCs w:val="24"/>
        </w:rPr>
        <w:t>建立中药材从种植养殖、加工、收购、储存、运输、销售到使用全过程追溯体系，实现来源可查、去向可追、责任可究。推动中药生产企业使用源头明确的中药材原料。</w:t>
      </w:r>
      <w:r w:rsidRPr="00AE0DB6">
        <w:rPr>
          <w:rFonts w:ascii="宋体" w:eastAsia="宋体" w:hAnsi="宋体" w:cs="宋体"/>
          <w:kern w:val="0"/>
          <w:sz w:val="24"/>
          <w:szCs w:val="24"/>
        </w:rPr>
        <w:br/>
        <w:t xml:space="preserve">　　</w:t>
      </w:r>
      <w:r w:rsidRPr="00AE0DB6">
        <w:rPr>
          <w:rFonts w:ascii="楷体_GB2312" w:eastAsia="楷体_GB2312" w:hAnsi="宋体" w:cs="宋体"/>
          <w:kern w:val="0"/>
          <w:sz w:val="24"/>
          <w:szCs w:val="24"/>
        </w:rPr>
        <w:t>完善中药材质量检验检测体系。</w:t>
      </w:r>
      <w:r w:rsidRPr="00AE0DB6">
        <w:rPr>
          <w:rFonts w:ascii="宋体" w:eastAsia="宋体" w:hAnsi="宋体" w:cs="宋体"/>
          <w:kern w:val="0"/>
          <w:sz w:val="24"/>
          <w:szCs w:val="24"/>
        </w:rPr>
        <w:t>加强药品检验机构人才队伍、设备、设施建设，加大对中药材专业市场经销的中药材、中药生产企业使用的原料中药材、中药饮片的抽样检验力度，鼓励第三方检验检测机构发展。</w:t>
      </w:r>
    </w:p>
    <w:p w:rsidR="00AE0DB6" w:rsidRPr="00AE0DB6" w:rsidRDefault="00AE0DB6" w:rsidP="00AE0DB6">
      <w:pPr>
        <w:widowControl/>
        <w:spacing w:before="100" w:beforeAutospacing="1" w:after="180" w:line="432" w:lineRule="auto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AE0DB6">
        <w:rPr>
          <w:rFonts w:ascii="宋体" w:eastAsia="宋体" w:hAnsi="宋体" w:cs="宋体"/>
          <w:b/>
          <w:bCs/>
          <w:kern w:val="0"/>
          <w:sz w:val="24"/>
          <w:szCs w:val="24"/>
        </w:rPr>
        <w:t>专栏5　中药材质</w:t>
      </w:r>
      <w:proofErr w:type="gramStart"/>
      <w:r w:rsidRPr="00AE0DB6">
        <w:rPr>
          <w:rFonts w:ascii="宋体" w:eastAsia="宋体" w:hAnsi="宋体" w:cs="宋体"/>
          <w:b/>
          <w:bCs/>
          <w:kern w:val="0"/>
          <w:sz w:val="24"/>
          <w:szCs w:val="24"/>
        </w:rPr>
        <w:t>量保障</w:t>
      </w:r>
      <w:proofErr w:type="gramEnd"/>
      <w:r w:rsidRPr="00AE0DB6">
        <w:rPr>
          <w:rFonts w:ascii="宋体" w:eastAsia="宋体" w:hAnsi="宋体" w:cs="宋体"/>
          <w:b/>
          <w:bCs/>
          <w:kern w:val="0"/>
          <w:sz w:val="24"/>
          <w:szCs w:val="24"/>
        </w:rPr>
        <w:t>体系建设专项</w:t>
      </w:r>
    </w:p>
    <w:tbl>
      <w:tblPr>
        <w:tblW w:w="9450" w:type="dxa"/>
        <w:jc w:val="center"/>
        <w:tblCellSpacing w:w="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450"/>
      </w:tblGrid>
      <w:tr w:rsidR="00AE0DB6" w:rsidRPr="00AE0DB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E0DB6" w:rsidRPr="00AE0DB6" w:rsidRDefault="00AE0DB6" w:rsidP="00AE0DB6">
            <w:pPr>
              <w:widowControl/>
              <w:spacing w:before="100" w:beforeAutospacing="1" w:after="1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0DB6"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　　1.中药材标准提高和完善。制修订120种中药材国家标准；完善农药、重金属及有害元素、真菌毒素等安全性检测方法和指标，建立中药材外源性有害物质残留数据库，建立50种药食两用中药材的安全性质量</w:t>
            </w:r>
            <w:r w:rsidRPr="00AE0DB6">
              <w:rPr>
                <w:rFonts w:ascii="宋体" w:eastAsia="宋体" w:hAnsi="宋体" w:cs="宋体"/>
                <w:kern w:val="0"/>
                <w:sz w:val="20"/>
                <w:szCs w:val="20"/>
              </w:rPr>
              <w:lastRenderedPageBreak/>
              <w:t>控制标准；完成10种野生变种植养殖大宗中药材的安全性和质量一致性评价。建设可供社会共享的国家中药材标准信息化管理平台。</w:t>
            </w:r>
            <w:r w:rsidRPr="00AE0DB6">
              <w:rPr>
                <w:rFonts w:ascii="宋体" w:eastAsia="宋体" w:hAnsi="宋体" w:cs="宋体"/>
                <w:kern w:val="0"/>
                <w:sz w:val="20"/>
                <w:szCs w:val="20"/>
              </w:rPr>
              <w:br/>
              <w:t xml:space="preserve">　　2.中药材全过程追溯体系建设。采用现代信息技术，建立常用大宗中药材的全过程追溯体系。</w:t>
            </w:r>
            <w:r w:rsidRPr="00AE0DB6">
              <w:rPr>
                <w:rFonts w:ascii="宋体" w:eastAsia="宋体" w:hAnsi="宋体" w:cs="宋体"/>
                <w:kern w:val="0"/>
                <w:sz w:val="20"/>
                <w:szCs w:val="20"/>
              </w:rPr>
              <w:br/>
              <w:t xml:space="preserve">　　3.中药材质量检验检测体系建设。进一步提升现有药品检验机构的中药材检验检测能力，在中药材主要产区和集散地重点支持建设20家第三方检验检测机构。</w:t>
            </w:r>
          </w:p>
        </w:tc>
      </w:tr>
    </w:tbl>
    <w:p w:rsidR="00AE0DB6" w:rsidRPr="00AE0DB6" w:rsidRDefault="00AE0DB6" w:rsidP="00AE0DB6">
      <w:pPr>
        <w:widowControl/>
        <w:spacing w:before="100" w:beforeAutospacing="1" w:after="180" w:line="432" w:lineRule="auto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AE0DB6">
        <w:rPr>
          <w:rFonts w:ascii="宋体" w:eastAsia="宋体" w:hAnsi="宋体" w:cs="宋体"/>
          <w:kern w:val="0"/>
          <w:sz w:val="24"/>
          <w:szCs w:val="24"/>
        </w:rPr>
        <w:lastRenderedPageBreak/>
        <w:t xml:space="preserve">　　</w:t>
      </w:r>
      <w:r w:rsidRPr="00AE0DB6">
        <w:rPr>
          <w:rFonts w:ascii="楷体_GB2312" w:eastAsia="楷体_GB2312" w:hAnsi="宋体" w:cs="宋体"/>
          <w:kern w:val="0"/>
          <w:sz w:val="24"/>
          <w:szCs w:val="24"/>
        </w:rPr>
        <w:t>（六）构建中药材生产服务体系。</w:t>
      </w:r>
      <w:r w:rsidRPr="00AE0DB6">
        <w:rPr>
          <w:rFonts w:ascii="楷体_GB2312" w:eastAsia="楷体_GB2312" w:hAnsi="宋体" w:cs="宋体"/>
          <w:kern w:val="0"/>
          <w:sz w:val="24"/>
          <w:szCs w:val="24"/>
        </w:rPr>
        <w:br/>
      </w:r>
      <w:r w:rsidRPr="00AE0DB6">
        <w:rPr>
          <w:rFonts w:ascii="宋体" w:eastAsia="宋体" w:hAnsi="宋体" w:cs="宋体"/>
          <w:kern w:val="0"/>
          <w:sz w:val="24"/>
          <w:szCs w:val="24"/>
        </w:rPr>
        <w:t xml:space="preserve">　　</w:t>
      </w:r>
      <w:r w:rsidRPr="00AE0DB6">
        <w:rPr>
          <w:rFonts w:ascii="楷体_GB2312" w:eastAsia="楷体_GB2312" w:hAnsi="宋体" w:cs="宋体"/>
          <w:kern w:val="0"/>
          <w:sz w:val="24"/>
          <w:szCs w:val="24"/>
        </w:rPr>
        <w:t>建设生产技术服务网络。</w:t>
      </w:r>
      <w:r w:rsidRPr="00AE0DB6">
        <w:rPr>
          <w:rFonts w:ascii="宋体" w:eastAsia="宋体" w:hAnsi="宋体" w:cs="宋体"/>
          <w:kern w:val="0"/>
          <w:sz w:val="24"/>
          <w:szCs w:val="24"/>
        </w:rPr>
        <w:t>发挥农业技术推广体系作用，依托科研机构，构建全国性中药材生产技术服务网络，加强中药材生产先进适用技术转化和推广应用，促进中药材基地建设整体水平提高。</w:t>
      </w:r>
      <w:r w:rsidRPr="00AE0DB6">
        <w:rPr>
          <w:rFonts w:ascii="宋体" w:eastAsia="宋体" w:hAnsi="宋体" w:cs="宋体"/>
          <w:kern w:val="0"/>
          <w:sz w:val="24"/>
          <w:szCs w:val="24"/>
        </w:rPr>
        <w:br/>
        <w:t xml:space="preserve">　　</w:t>
      </w:r>
      <w:r w:rsidRPr="00AE0DB6">
        <w:rPr>
          <w:rFonts w:ascii="楷体_GB2312" w:eastAsia="楷体_GB2312" w:hAnsi="宋体" w:cs="宋体"/>
          <w:kern w:val="0"/>
          <w:sz w:val="24"/>
          <w:szCs w:val="24"/>
        </w:rPr>
        <w:t>建设生产信息服务平台。</w:t>
      </w:r>
      <w:r w:rsidRPr="00AE0DB6">
        <w:rPr>
          <w:rFonts w:ascii="宋体" w:eastAsia="宋体" w:hAnsi="宋体" w:cs="宋体"/>
          <w:kern w:val="0"/>
          <w:sz w:val="24"/>
          <w:szCs w:val="24"/>
        </w:rPr>
        <w:t>建设全国性中药材生产信息采集网络，提供全面、准确、及时的中药材生产信息及趋势预测，促进产需有效衔接，防止生产大起大落和价格暴涨暴跌。</w:t>
      </w:r>
      <w:r w:rsidRPr="00AE0DB6">
        <w:rPr>
          <w:rFonts w:ascii="宋体" w:eastAsia="宋体" w:hAnsi="宋体" w:cs="宋体"/>
          <w:kern w:val="0"/>
          <w:sz w:val="24"/>
          <w:szCs w:val="24"/>
        </w:rPr>
        <w:br/>
        <w:t xml:space="preserve">　　</w:t>
      </w:r>
      <w:r w:rsidRPr="00AE0DB6">
        <w:rPr>
          <w:rFonts w:ascii="楷体_GB2312" w:eastAsia="楷体_GB2312" w:hAnsi="宋体" w:cs="宋体"/>
          <w:kern w:val="0"/>
          <w:sz w:val="24"/>
          <w:szCs w:val="24"/>
        </w:rPr>
        <w:t>加强中药材供应保障。</w:t>
      </w:r>
      <w:r w:rsidRPr="00AE0DB6">
        <w:rPr>
          <w:rFonts w:ascii="宋体" w:eastAsia="宋体" w:hAnsi="宋体" w:cs="宋体"/>
          <w:kern w:val="0"/>
          <w:sz w:val="24"/>
          <w:szCs w:val="24"/>
        </w:rPr>
        <w:t>依托中药生产流通企业和中药材生产企业，完善国家中药材应急储备，确保应对重大灾情、疫情及突发事件的用药需求。</w:t>
      </w:r>
    </w:p>
    <w:p w:rsidR="00AE0DB6" w:rsidRPr="00AE0DB6" w:rsidRDefault="00AE0DB6" w:rsidP="00AE0DB6">
      <w:pPr>
        <w:widowControl/>
        <w:spacing w:before="100" w:beforeAutospacing="1" w:after="180" w:line="432" w:lineRule="auto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AE0DB6">
        <w:rPr>
          <w:rFonts w:ascii="宋体" w:eastAsia="宋体" w:hAnsi="宋体" w:cs="宋体"/>
          <w:b/>
          <w:bCs/>
          <w:kern w:val="0"/>
          <w:sz w:val="24"/>
          <w:szCs w:val="24"/>
        </w:rPr>
        <w:t>专栏6　中药材生产服务体系建设专项</w:t>
      </w:r>
    </w:p>
    <w:tbl>
      <w:tblPr>
        <w:tblW w:w="9450" w:type="dxa"/>
        <w:jc w:val="center"/>
        <w:tblCellSpacing w:w="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450"/>
      </w:tblGrid>
      <w:tr w:rsidR="00AE0DB6" w:rsidRPr="00AE0DB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E0DB6" w:rsidRPr="00AE0DB6" w:rsidRDefault="00AE0DB6" w:rsidP="00AE0DB6">
            <w:pPr>
              <w:widowControl/>
              <w:spacing w:before="100" w:beforeAutospacing="1" w:after="1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0DB6"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　　1.中药材生产技术服务网络建设。建设由1个国家级中心、50个区域中心、300个工作站组成的中药材生产技术服务网络，推进技术共享。</w:t>
            </w:r>
            <w:r w:rsidRPr="00AE0DB6">
              <w:rPr>
                <w:rFonts w:ascii="宋体" w:eastAsia="宋体" w:hAnsi="宋体" w:cs="宋体"/>
                <w:kern w:val="0"/>
                <w:sz w:val="20"/>
                <w:szCs w:val="20"/>
              </w:rPr>
              <w:br/>
              <w:t xml:space="preserve">　　2.中药材生产信息服务平台建设。建设由1000个信息站点组成的中药材生产信息服务网络。</w:t>
            </w:r>
            <w:r w:rsidRPr="00AE0DB6">
              <w:rPr>
                <w:rFonts w:ascii="宋体" w:eastAsia="宋体" w:hAnsi="宋体" w:cs="宋体"/>
                <w:kern w:val="0"/>
                <w:sz w:val="20"/>
                <w:szCs w:val="20"/>
              </w:rPr>
              <w:br/>
              <w:t xml:space="preserve">　　3.中药材供应保障。提高国家应急储备能力，建立100种常用中药材的国家储备。</w:t>
            </w:r>
          </w:p>
        </w:tc>
      </w:tr>
    </w:tbl>
    <w:p w:rsidR="00AE0DB6" w:rsidRPr="00AE0DB6" w:rsidRDefault="00AE0DB6" w:rsidP="00AE0DB6">
      <w:pPr>
        <w:widowControl/>
        <w:spacing w:before="100" w:beforeAutospacing="1" w:after="180" w:line="432" w:lineRule="auto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AE0DB6">
        <w:rPr>
          <w:rFonts w:ascii="宋体" w:eastAsia="宋体" w:hAnsi="宋体" w:cs="宋体"/>
          <w:kern w:val="0"/>
          <w:sz w:val="24"/>
          <w:szCs w:val="24"/>
        </w:rPr>
        <w:t xml:space="preserve">　　</w:t>
      </w:r>
      <w:r w:rsidRPr="00AE0DB6">
        <w:rPr>
          <w:rFonts w:ascii="楷体_GB2312" w:eastAsia="楷体_GB2312" w:hAnsi="宋体" w:cs="宋体"/>
          <w:kern w:val="0"/>
          <w:sz w:val="24"/>
          <w:szCs w:val="24"/>
        </w:rPr>
        <w:t>（七）构建中药材现代流通体系。</w:t>
      </w:r>
      <w:r w:rsidRPr="00AE0DB6">
        <w:rPr>
          <w:rFonts w:ascii="楷体_GB2312" w:eastAsia="楷体_GB2312" w:hAnsi="宋体" w:cs="宋体"/>
          <w:kern w:val="0"/>
          <w:sz w:val="24"/>
          <w:szCs w:val="24"/>
        </w:rPr>
        <w:br/>
      </w:r>
      <w:r w:rsidRPr="00AE0DB6">
        <w:rPr>
          <w:rFonts w:ascii="宋体" w:eastAsia="宋体" w:hAnsi="宋体" w:cs="宋体"/>
          <w:kern w:val="0"/>
          <w:sz w:val="24"/>
          <w:szCs w:val="24"/>
        </w:rPr>
        <w:t xml:space="preserve">　　</w:t>
      </w:r>
      <w:r w:rsidRPr="00AE0DB6">
        <w:rPr>
          <w:rFonts w:ascii="楷体_GB2312" w:eastAsia="楷体_GB2312" w:hAnsi="宋体" w:cs="宋体"/>
          <w:kern w:val="0"/>
          <w:sz w:val="24"/>
          <w:szCs w:val="24"/>
        </w:rPr>
        <w:t>完善中药材流通行业规范。</w:t>
      </w:r>
      <w:r w:rsidRPr="00AE0DB6">
        <w:rPr>
          <w:rFonts w:ascii="宋体" w:eastAsia="宋体" w:hAnsi="宋体" w:cs="宋体"/>
          <w:kern w:val="0"/>
          <w:sz w:val="24"/>
          <w:szCs w:val="24"/>
        </w:rPr>
        <w:t>完善常用中药材商品规格等级，建立中药材包装、仓储、养护、运输行业标准，为中药材流通健康发展夯实基础。</w:t>
      </w:r>
      <w:r w:rsidRPr="00AE0DB6">
        <w:rPr>
          <w:rFonts w:ascii="宋体" w:eastAsia="宋体" w:hAnsi="宋体" w:cs="宋体"/>
          <w:kern w:val="0"/>
          <w:sz w:val="24"/>
          <w:szCs w:val="24"/>
        </w:rPr>
        <w:br/>
        <w:t xml:space="preserve">　　</w:t>
      </w:r>
      <w:r w:rsidRPr="00AE0DB6">
        <w:rPr>
          <w:rFonts w:ascii="楷体_GB2312" w:eastAsia="楷体_GB2312" w:hAnsi="宋体" w:cs="宋体"/>
          <w:kern w:val="0"/>
          <w:sz w:val="24"/>
          <w:szCs w:val="24"/>
        </w:rPr>
        <w:t>建设中药材现代物流体系。</w:t>
      </w:r>
      <w:r w:rsidRPr="00AE0DB6">
        <w:rPr>
          <w:rFonts w:ascii="宋体" w:eastAsia="宋体" w:hAnsi="宋体" w:cs="宋体"/>
          <w:kern w:val="0"/>
          <w:sz w:val="24"/>
          <w:szCs w:val="24"/>
        </w:rPr>
        <w:t>规划和建设现代化中药材仓储物流中心，配套建设电子商务交易平台及现代物流配送系统，引导产销双方无缝对接，推进中药材流通体系标准化、现代化发展，初步形成从中药材种植养殖到中药材初加工、包装、仓储和运输一体化的现代物流体系。</w:t>
      </w:r>
    </w:p>
    <w:p w:rsidR="00AE0DB6" w:rsidRPr="00AE0DB6" w:rsidRDefault="00AE0DB6" w:rsidP="00AE0DB6">
      <w:pPr>
        <w:widowControl/>
        <w:spacing w:before="100" w:beforeAutospacing="1" w:after="180" w:line="432" w:lineRule="auto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AE0DB6">
        <w:rPr>
          <w:rFonts w:ascii="宋体" w:eastAsia="宋体" w:hAnsi="宋体" w:cs="宋体"/>
          <w:b/>
          <w:bCs/>
          <w:kern w:val="0"/>
          <w:sz w:val="24"/>
          <w:szCs w:val="24"/>
        </w:rPr>
        <w:lastRenderedPageBreak/>
        <w:t>专栏7　中药材现代流通体系建设专项</w:t>
      </w:r>
    </w:p>
    <w:tbl>
      <w:tblPr>
        <w:tblW w:w="9450" w:type="dxa"/>
        <w:jc w:val="center"/>
        <w:tblCellSpacing w:w="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450"/>
      </w:tblGrid>
      <w:tr w:rsidR="00AE0DB6" w:rsidRPr="00AE0DB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E0DB6" w:rsidRPr="00AE0DB6" w:rsidRDefault="00AE0DB6" w:rsidP="00AE0DB6">
            <w:pPr>
              <w:widowControl/>
              <w:spacing w:before="100" w:beforeAutospacing="1" w:after="1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0DB6"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　　1.完善中药材流通行业规范。健全200种常用中药材商品规格等级，建立包装、仓储、养护、运输行业标准。</w:t>
            </w:r>
            <w:r w:rsidRPr="00AE0DB6">
              <w:rPr>
                <w:rFonts w:ascii="宋体" w:eastAsia="宋体" w:hAnsi="宋体" w:cs="宋体"/>
                <w:kern w:val="0"/>
                <w:sz w:val="20"/>
                <w:szCs w:val="20"/>
              </w:rPr>
              <w:br/>
              <w:t xml:space="preserve">　　2.现代中药材仓储物流中心建设。在中药材主要产区、专业市场及重要集散地，建设25个集初加工、包装、仓储、质量检验、追溯管理、电子商务、现代物流配送于一体的中药材仓储物流中心，开展社会化服务。</w:t>
            </w:r>
          </w:p>
        </w:tc>
      </w:tr>
    </w:tbl>
    <w:p w:rsidR="00AE0DB6" w:rsidRPr="00AE0DB6" w:rsidRDefault="00AE0DB6" w:rsidP="00AE0DB6">
      <w:pPr>
        <w:widowControl/>
        <w:spacing w:before="100" w:beforeAutospacing="1" w:after="180" w:line="432" w:lineRule="auto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AE0DB6">
        <w:rPr>
          <w:rFonts w:ascii="宋体" w:eastAsia="宋体" w:hAnsi="宋体" w:cs="宋体"/>
          <w:kern w:val="0"/>
          <w:sz w:val="24"/>
          <w:szCs w:val="24"/>
        </w:rPr>
        <w:t xml:space="preserve">　　</w:t>
      </w:r>
      <w:r w:rsidRPr="00AE0DB6">
        <w:rPr>
          <w:rFonts w:ascii="宋体" w:eastAsia="宋体" w:hAnsi="宋体" w:cs="宋体"/>
          <w:b/>
          <w:bCs/>
          <w:kern w:val="0"/>
          <w:sz w:val="24"/>
          <w:szCs w:val="24"/>
        </w:rPr>
        <w:t>四、保障措施</w:t>
      </w:r>
      <w:r w:rsidRPr="00AE0DB6">
        <w:rPr>
          <w:rFonts w:ascii="宋体" w:eastAsia="宋体" w:hAnsi="宋体" w:cs="宋体"/>
          <w:b/>
          <w:bCs/>
          <w:kern w:val="0"/>
          <w:sz w:val="24"/>
          <w:szCs w:val="24"/>
        </w:rPr>
        <w:br/>
      </w:r>
      <w:r w:rsidRPr="00AE0DB6">
        <w:rPr>
          <w:rFonts w:ascii="宋体" w:eastAsia="宋体" w:hAnsi="宋体" w:cs="宋体"/>
          <w:kern w:val="0"/>
          <w:sz w:val="24"/>
          <w:szCs w:val="24"/>
        </w:rPr>
        <w:t xml:space="preserve">　　</w:t>
      </w:r>
      <w:r w:rsidRPr="00AE0DB6">
        <w:rPr>
          <w:rFonts w:ascii="楷体_GB2312" w:eastAsia="楷体_GB2312" w:hAnsi="宋体" w:cs="宋体"/>
          <w:kern w:val="0"/>
          <w:sz w:val="24"/>
          <w:szCs w:val="24"/>
        </w:rPr>
        <w:t>（一）完善相关法律法规制度。</w:t>
      </w:r>
      <w:r w:rsidRPr="00AE0DB6">
        <w:rPr>
          <w:rFonts w:ascii="楷体_GB2312" w:eastAsia="楷体_GB2312" w:hAnsi="宋体" w:cs="宋体"/>
          <w:kern w:val="0"/>
          <w:sz w:val="24"/>
          <w:szCs w:val="24"/>
        </w:rPr>
        <w:br/>
      </w:r>
      <w:r w:rsidRPr="00AE0DB6">
        <w:rPr>
          <w:rFonts w:ascii="宋体" w:eastAsia="宋体" w:hAnsi="宋体" w:cs="宋体"/>
          <w:kern w:val="0"/>
          <w:sz w:val="24"/>
          <w:szCs w:val="24"/>
        </w:rPr>
        <w:t xml:space="preserve">　　推动完善中药材相关法律法规，强化濒危野生中药材资源管理，规范种植养殖中药材的生产和使用。完善药品注册管理制度，中药、天然药物注册应明确中药材原料产地，使用濒危野生中药材的，必须评估其资源保障情况；鼓励原料来源基地化，保障中药材资源可持续发展和中药质量安全。</w:t>
      </w:r>
      <w:r w:rsidRPr="00AE0DB6">
        <w:rPr>
          <w:rFonts w:ascii="宋体" w:eastAsia="宋体" w:hAnsi="宋体" w:cs="宋体"/>
          <w:kern w:val="0"/>
          <w:sz w:val="24"/>
          <w:szCs w:val="24"/>
        </w:rPr>
        <w:br/>
        <w:t xml:space="preserve">　　</w:t>
      </w:r>
      <w:r w:rsidRPr="00AE0DB6">
        <w:rPr>
          <w:rFonts w:ascii="楷体_GB2312" w:eastAsia="楷体_GB2312" w:hAnsi="宋体" w:cs="宋体"/>
          <w:kern w:val="0"/>
          <w:sz w:val="24"/>
          <w:szCs w:val="24"/>
        </w:rPr>
        <w:t>（二）完善价格形成机制。</w:t>
      </w:r>
      <w:r w:rsidRPr="00AE0DB6">
        <w:rPr>
          <w:rFonts w:ascii="楷体_GB2312" w:eastAsia="楷体_GB2312" w:hAnsi="宋体" w:cs="宋体"/>
          <w:kern w:val="0"/>
          <w:sz w:val="24"/>
          <w:szCs w:val="24"/>
        </w:rPr>
        <w:br/>
      </w:r>
      <w:r w:rsidRPr="00AE0DB6">
        <w:rPr>
          <w:rFonts w:ascii="宋体" w:eastAsia="宋体" w:hAnsi="宋体" w:cs="宋体"/>
          <w:kern w:val="0"/>
          <w:sz w:val="24"/>
          <w:szCs w:val="24"/>
        </w:rPr>
        <w:t xml:space="preserve">　　坚持质量优先、价格合理的原则，建立反映生产经营成本、市场供求关系和资源稀缺程度的中药材价格形成机制，完善药品集中采购评价指标和办法，引导中药生产企业建设优质中药材原料生产基地。</w:t>
      </w:r>
      <w:r w:rsidRPr="00AE0DB6">
        <w:rPr>
          <w:rFonts w:ascii="宋体" w:eastAsia="宋体" w:hAnsi="宋体" w:cs="宋体"/>
          <w:kern w:val="0"/>
          <w:sz w:val="24"/>
          <w:szCs w:val="24"/>
        </w:rPr>
        <w:br/>
        <w:t xml:space="preserve">　　</w:t>
      </w:r>
      <w:r w:rsidRPr="00AE0DB6">
        <w:rPr>
          <w:rFonts w:ascii="楷体_GB2312" w:eastAsia="楷体_GB2312" w:hAnsi="宋体" w:cs="宋体"/>
          <w:kern w:val="0"/>
          <w:sz w:val="24"/>
          <w:szCs w:val="24"/>
        </w:rPr>
        <w:t>（三）加强行业监管工作。</w:t>
      </w:r>
      <w:r w:rsidRPr="00AE0DB6">
        <w:rPr>
          <w:rFonts w:ascii="楷体_GB2312" w:eastAsia="楷体_GB2312" w:hAnsi="宋体" w:cs="宋体"/>
          <w:kern w:val="0"/>
          <w:sz w:val="24"/>
          <w:szCs w:val="24"/>
        </w:rPr>
        <w:br/>
      </w:r>
      <w:r w:rsidRPr="00AE0DB6">
        <w:rPr>
          <w:rFonts w:ascii="宋体" w:eastAsia="宋体" w:hAnsi="宋体" w:cs="宋体"/>
          <w:kern w:val="0"/>
          <w:sz w:val="24"/>
          <w:szCs w:val="24"/>
        </w:rPr>
        <w:t xml:space="preserve">　　加强中药材质量监管，规范中药材种植养殖种源及过程管理。强化中药材生产投入品管理，严禁滥用农药、化肥、生长调节剂，严厉打击掺杂使假、染色增重等不法行为。维护中药材流通秩序，加大力度查处中药材市场的不正当竞争行为。健全交易管理和质量管理机构，加强中药材专业市场管理，严禁销售假劣中药材，建立长效追责制度。</w:t>
      </w:r>
      <w:r w:rsidRPr="00AE0DB6">
        <w:rPr>
          <w:rFonts w:ascii="宋体" w:eastAsia="宋体" w:hAnsi="宋体" w:cs="宋体"/>
          <w:kern w:val="0"/>
          <w:sz w:val="24"/>
          <w:szCs w:val="24"/>
        </w:rPr>
        <w:br/>
        <w:t xml:space="preserve">　　</w:t>
      </w:r>
      <w:r w:rsidRPr="00AE0DB6">
        <w:rPr>
          <w:rFonts w:ascii="楷体_GB2312" w:eastAsia="楷体_GB2312" w:hAnsi="宋体" w:cs="宋体"/>
          <w:kern w:val="0"/>
          <w:sz w:val="24"/>
          <w:szCs w:val="24"/>
        </w:rPr>
        <w:t>（四）加大财政金融扶持力度。</w:t>
      </w:r>
      <w:r w:rsidRPr="00AE0DB6">
        <w:rPr>
          <w:rFonts w:ascii="楷体_GB2312" w:eastAsia="楷体_GB2312" w:hAnsi="宋体" w:cs="宋体"/>
          <w:kern w:val="0"/>
          <w:sz w:val="24"/>
          <w:szCs w:val="24"/>
        </w:rPr>
        <w:br/>
      </w:r>
      <w:r w:rsidRPr="00AE0DB6">
        <w:rPr>
          <w:rFonts w:ascii="宋体" w:eastAsia="宋体" w:hAnsi="宋体" w:cs="宋体"/>
          <w:kern w:val="0"/>
          <w:sz w:val="24"/>
          <w:szCs w:val="24"/>
        </w:rPr>
        <w:t xml:space="preserve">　　加大对中药材保护和发展的扶持力度，加强项目绩效评价，充分发挥财政资金的支持作用。将中药材生产和配套基础设施建设纳入中央和地方相关支农政策</w:t>
      </w:r>
      <w:r w:rsidRPr="00AE0DB6">
        <w:rPr>
          <w:rFonts w:ascii="宋体" w:eastAsia="宋体" w:hAnsi="宋体" w:cs="宋体"/>
          <w:kern w:val="0"/>
          <w:sz w:val="24"/>
          <w:szCs w:val="24"/>
        </w:rPr>
        <w:lastRenderedPageBreak/>
        <w:t>支持范围。鼓励发展中药材生产保险，构建市场化的中药材生产风险分散和损失补偿机制。鼓励金融机构改善金融服务，在风险可控和商业可持续的前提下，加大对中药材生产的信贷投放，为集仓储、贸易于一体的中药材供应</w:t>
      </w:r>
      <w:proofErr w:type="gramStart"/>
      <w:r w:rsidRPr="00AE0DB6">
        <w:rPr>
          <w:rFonts w:ascii="宋体" w:eastAsia="宋体" w:hAnsi="宋体" w:cs="宋体"/>
          <w:kern w:val="0"/>
          <w:sz w:val="24"/>
          <w:szCs w:val="24"/>
        </w:rPr>
        <w:t>链提供</w:t>
      </w:r>
      <w:proofErr w:type="gramEnd"/>
      <w:r w:rsidRPr="00AE0DB6">
        <w:rPr>
          <w:rFonts w:ascii="宋体" w:eastAsia="宋体" w:hAnsi="宋体" w:cs="宋体"/>
          <w:kern w:val="0"/>
          <w:sz w:val="24"/>
          <w:szCs w:val="24"/>
        </w:rPr>
        <w:t>金融服务。</w:t>
      </w:r>
      <w:r w:rsidRPr="00AE0DB6">
        <w:rPr>
          <w:rFonts w:ascii="宋体" w:eastAsia="宋体" w:hAnsi="宋体" w:cs="宋体"/>
          <w:kern w:val="0"/>
          <w:sz w:val="24"/>
          <w:szCs w:val="24"/>
        </w:rPr>
        <w:br/>
        <w:t xml:space="preserve">　　</w:t>
      </w:r>
      <w:r w:rsidRPr="00AE0DB6">
        <w:rPr>
          <w:rFonts w:ascii="楷体_GB2312" w:eastAsia="楷体_GB2312" w:hAnsi="宋体" w:cs="宋体"/>
          <w:kern w:val="0"/>
          <w:sz w:val="24"/>
          <w:szCs w:val="24"/>
        </w:rPr>
        <w:t>（五）加快专业人才培养。</w:t>
      </w:r>
      <w:r w:rsidRPr="00AE0DB6">
        <w:rPr>
          <w:rFonts w:ascii="楷体_GB2312" w:eastAsia="楷体_GB2312" w:hAnsi="宋体" w:cs="宋体"/>
          <w:kern w:val="0"/>
          <w:sz w:val="24"/>
          <w:szCs w:val="24"/>
        </w:rPr>
        <w:br/>
      </w:r>
      <w:r w:rsidRPr="00AE0DB6">
        <w:rPr>
          <w:rFonts w:ascii="宋体" w:eastAsia="宋体" w:hAnsi="宋体" w:cs="宋体"/>
          <w:kern w:val="0"/>
          <w:sz w:val="24"/>
          <w:szCs w:val="24"/>
        </w:rPr>
        <w:t xml:space="preserve">　　加强基层中药材生产流通从业人员培训，提升业务素质和专业水平。培养一支强有力的中药材资源保护、种植养殖、加工、鉴定技术和信息服务队伍。加强中药材高层次和国际化专业技术人才培养，鼓励科技创业，推动中药材技术创新和成果转化。</w:t>
      </w:r>
      <w:r w:rsidRPr="00AE0DB6">
        <w:rPr>
          <w:rFonts w:ascii="宋体" w:eastAsia="宋体" w:hAnsi="宋体" w:cs="宋体"/>
          <w:kern w:val="0"/>
          <w:sz w:val="24"/>
          <w:szCs w:val="24"/>
        </w:rPr>
        <w:br/>
        <w:t xml:space="preserve">　　</w:t>
      </w:r>
      <w:r w:rsidRPr="00AE0DB6">
        <w:rPr>
          <w:rFonts w:ascii="楷体_GB2312" w:eastAsia="楷体_GB2312" w:hAnsi="宋体" w:cs="宋体"/>
          <w:kern w:val="0"/>
          <w:sz w:val="24"/>
          <w:szCs w:val="24"/>
        </w:rPr>
        <w:t>（六）发挥行业组织作用。</w:t>
      </w:r>
      <w:r w:rsidRPr="00AE0DB6">
        <w:rPr>
          <w:rFonts w:ascii="楷体_GB2312" w:eastAsia="楷体_GB2312" w:hAnsi="宋体" w:cs="宋体"/>
          <w:kern w:val="0"/>
          <w:sz w:val="24"/>
          <w:szCs w:val="24"/>
        </w:rPr>
        <w:br/>
      </w:r>
      <w:r w:rsidRPr="00AE0DB6">
        <w:rPr>
          <w:rFonts w:ascii="宋体" w:eastAsia="宋体" w:hAnsi="宋体" w:cs="宋体"/>
          <w:kern w:val="0"/>
          <w:sz w:val="24"/>
          <w:szCs w:val="24"/>
        </w:rPr>
        <w:t xml:space="preserve">　　发挥行业组织的桥梁纽带和行业自律作用，宣传贯彻国家法律法规、政策、规划和标准，发布行业信息，推动企业合作，促进市场稳定，按规定开展中药材生产质量管理规范基地、道地中药材基地和物流管理认证。弘扬中医药文化，提高优质中药材的社会认知度，培育中药材知名品牌，推动建立现代中药材生产经营体系和服务网络。</w:t>
      </w:r>
      <w:r w:rsidRPr="00AE0DB6">
        <w:rPr>
          <w:rFonts w:ascii="宋体" w:eastAsia="宋体" w:hAnsi="宋体" w:cs="宋体"/>
          <w:kern w:val="0"/>
          <w:sz w:val="24"/>
          <w:szCs w:val="24"/>
        </w:rPr>
        <w:br/>
        <w:t xml:space="preserve">　　</w:t>
      </w:r>
      <w:r w:rsidRPr="00AE0DB6">
        <w:rPr>
          <w:rFonts w:ascii="楷体_GB2312" w:eastAsia="楷体_GB2312" w:hAnsi="宋体" w:cs="宋体"/>
          <w:kern w:val="0"/>
          <w:sz w:val="24"/>
          <w:szCs w:val="24"/>
        </w:rPr>
        <w:t>（七）营造良好国际环境。</w:t>
      </w:r>
      <w:r w:rsidRPr="00AE0DB6">
        <w:rPr>
          <w:rFonts w:ascii="楷体_GB2312" w:eastAsia="楷体_GB2312" w:hAnsi="宋体" w:cs="宋体"/>
          <w:kern w:val="0"/>
          <w:sz w:val="24"/>
          <w:szCs w:val="24"/>
        </w:rPr>
        <w:br/>
      </w:r>
      <w:r w:rsidRPr="00AE0DB6">
        <w:rPr>
          <w:rFonts w:ascii="宋体" w:eastAsia="宋体" w:hAnsi="宋体" w:cs="宋体"/>
          <w:kern w:val="0"/>
          <w:sz w:val="24"/>
          <w:szCs w:val="24"/>
        </w:rPr>
        <w:t xml:space="preserve">　　加强与国际社会的沟通交流，做好中药材保护和发展的宣传工作，按照国际公约主动开展和参与濒危动植物、生物多样性保护活动，合法利用药用动植物资源，促进中药材种植养殖。进一步开展国际合作，推动建立多方认可的中药材标准，促进中药材国际贸易便利化，鼓励优势企业“走出去”建立中药材基地。</w:t>
      </w:r>
      <w:r w:rsidRPr="00AE0DB6">
        <w:rPr>
          <w:rFonts w:ascii="宋体" w:eastAsia="宋体" w:hAnsi="宋体" w:cs="宋体"/>
          <w:kern w:val="0"/>
          <w:sz w:val="24"/>
          <w:szCs w:val="24"/>
        </w:rPr>
        <w:br/>
        <w:t xml:space="preserve">　　</w:t>
      </w:r>
      <w:r w:rsidRPr="00AE0DB6">
        <w:rPr>
          <w:rFonts w:ascii="楷体_GB2312" w:eastAsia="楷体_GB2312" w:hAnsi="宋体" w:cs="宋体"/>
          <w:kern w:val="0"/>
          <w:sz w:val="24"/>
          <w:szCs w:val="24"/>
        </w:rPr>
        <w:t>（八）加强规划组织实施。</w:t>
      </w:r>
      <w:r w:rsidRPr="00AE0DB6">
        <w:rPr>
          <w:rFonts w:ascii="楷体_GB2312" w:eastAsia="楷体_GB2312" w:hAnsi="宋体" w:cs="宋体"/>
          <w:kern w:val="0"/>
          <w:sz w:val="24"/>
          <w:szCs w:val="24"/>
        </w:rPr>
        <w:br/>
      </w:r>
      <w:r w:rsidRPr="00AE0DB6">
        <w:rPr>
          <w:rFonts w:ascii="宋体" w:eastAsia="宋体" w:hAnsi="宋体" w:cs="宋体"/>
          <w:kern w:val="0"/>
          <w:sz w:val="24"/>
          <w:szCs w:val="24"/>
        </w:rPr>
        <w:t xml:space="preserve">　　各地区、各有关部门要充分认识中药材保护和发展的重大意义，加强组织领导，完善协调机制，结合实际抓紧制定具体落实方案，确保本规划顺利实施。</w:t>
      </w:r>
    </w:p>
    <w:p w:rsidR="00400A14" w:rsidRPr="00AE0DB6" w:rsidRDefault="00400A14"/>
    <w:sectPr w:rsidR="00400A14" w:rsidRPr="00AE0DB6" w:rsidSect="00400A1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E0DB6"/>
    <w:rsid w:val="00400A14"/>
    <w:rsid w:val="00AE0D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0A1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AE0DB6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1003</Words>
  <Characters>5719</Characters>
  <Application>Microsoft Office Word</Application>
  <DocSecurity>0</DocSecurity>
  <Lines>47</Lines>
  <Paragraphs>13</Paragraphs>
  <ScaleCrop>false</ScaleCrop>
  <Company/>
  <LinksUpToDate>false</LinksUpToDate>
  <CharactersWithSpaces>6709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2015-04-30T02:13:00Z</dcterms:created>
  <dcterms:modified xsi:type="dcterms:W3CDTF">2015-04-30T02:14:00Z</dcterms:modified>
</cp:coreProperties>
</file>